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D0D" w:rsidRPr="00CD16B7" w:rsidRDefault="006F7BC8" w:rsidP="004B7D0D">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B0221" w:rsidRPr="00CD16B7" w:rsidRDefault="00E96502" w:rsidP="00FB0221">
      <w:pPr>
        <w:widowControl w:val="0"/>
        <w:spacing w:after="0" w:line="360" w:lineRule="auto"/>
        <w:jc w:val="center"/>
        <w:rPr>
          <w:rFonts w:ascii="Arial" w:eastAsia="Times New Roman" w:hAnsi="Arial" w:cs="Arial"/>
          <w:b/>
          <w:sz w:val="20"/>
          <w:szCs w:val="20"/>
          <w:u w:val="single"/>
          <w:lang w:eastAsia="it-IT"/>
        </w:rPr>
      </w:pPr>
    </w:p>
    <w:p w:rsidR="00E243E1" w:rsidRDefault="002E1299" w:rsidP="00FB0221">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5F7C27" w:rsidRPr="00CD16B7" w:rsidRDefault="00E243E1" w:rsidP="00FB0221">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B0221" w:rsidRPr="00CD16B7" w:rsidRDefault="00E96502" w:rsidP="00FB0221">
      <w:pPr>
        <w:widowControl w:val="0"/>
        <w:spacing w:after="0" w:line="360" w:lineRule="auto"/>
        <w:jc w:val="center"/>
        <w:rPr>
          <w:rFonts w:ascii="Arial" w:eastAsia="Times New Roman" w:hAnsi="Arial" w:cs="Arial"/>
          <w:b/>
          <w:sz w:val="20"/>
          <w:szCs w:val="20"/>
          <w:lang w:eastAsia="it-IT"/>
        </w:rPr>
      </w:pPr>
    </w:p>
    <w:p w:rsidR="005F7C27" w:rsidRPr="00CD16B7" w:rsidRDefault="00E96502" w:rsidP="00C608F2">
      <w:pPr>
        <w:widowControl w:val="0"/>
        <w:spacing w:after="0" w:line="360" w:lineRule="auto"/>
        <w:ind w:left="5127" w:firstLine="6"/>
        <w:jc w:val="both"/>
        <w:rPr>
          <w:rFonts w:ascii="Arial" w:eastAsia="Times New Roman" w:hAnsi="Arial" w:cs="Arial"/>
          <w:sz w:val="20"/>
          <w:szCs w:val="20"/>
          <w:lang w:eastAsia="it-IT"/>
        </w:rPr>
      </w:pPr>
    </w:p>
    <w:p w:rsidR="00FB0221"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B0221"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B0221"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B0221"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B0221" w:rsidRPr="00CD16B7" w:rsidRDefault="00E243E1" w:rsidP="00FB0221">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397309" w:rsidRPr="00397309" w:rsidRDefault="006F7BC8" w:rsidP="00397309">
      <w:pPr>
        <w:spacing w:after="480" w:line="360" w:lineRule="auto"/>
        <w:jc w:val="both"/>
        <w:rPr>
          <w:rFonts w:ascii="Arial" w:eastAsia="Times New Roman" w:hAnsi="Arial" w:cs="Arial"/>
          <w:b/>
          <w:smallCaps/>
          <w:sz w:val="20"/>
          <w:szCs w:val="20"/>
          <w:u w:val="single"/>
          <w:lang w:eastAsia="it-IT"/>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E243E1" w:rsidRPr="00E243E1">
        <w:rPr>
          <w:rFonts w:ascii="Arial" w:hAnsi="Arial" w:cs="Arial"/>
          <w:b/>
          <w:bCs/>
          <w:smallCaps/>
          <w:sz w:val="20"/>
          <w:szCs w:val="20"/>
          <w:u w:val="single"/>
        </w:rPr>
        <w:t>P</w:t>
      </w:r>
      <w:r w:rsidR="00E243E1" w:rsidRPr="00E243E1">
        <w:rPr>
          <w:rFonts w:ascii="Arial" w:eastAsia="Times New Roman" w:hAnsi="Arial" w:cs="Arial"/>
          <w:b/>
          <w:smallCaps/>
          <w:sz w:val="20"/>
          <w:szCs w:val="20"/>
          <w:u w:val="single"/>
          <w:lang w:eastAsia="it-IT"/>
        </w:rPr>
        <w:t>rocedura negoziata ai sensi dell’art. 36, comma 2 lett. b) del d.lgs. n. 50/2016 e s.m.i., finalizzata all’acquisizione</w:t>
      </w:r>
      <w:r w:rsidR="00397309">
        <w:rPr>
          <w:rFonts w:ascii="Arial" w:eastAsia="Times New Roman" w:hAnsi="Arial" w:cs="Arial"/>
          <w:b/>
          <w:smallCaps/>
          <w:sz w:val="20"/>
          <w:szCs w:val="20"/>
          <w:u w:val="single"/>
          <w:lang w:eastAsia="it-IT"/>
        </w:rPr>
        <w:t xml:space="preserve"> della piattaforma applicativa di supporto alla gestione del personale</w:t>
      </w:r>
    </w:p>
    <w:p w:rsidR="00B711C8" w:rsidRPr="00CD16B7" w:rsidRDefault="006F7BC8" w:rsidP="00397309">
      <w:pPr>
        <w:spacing w:before="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w:t>
      </w:r>
      <w:r w:rsidR="00123642">
        <w:rPr>
          <w:rFonts w:ascii="Arial" w:eastAsia="Times New Roman" w:hAnsi="Arial" w:cs="Arial"/>
          <w:sz w:val="20"/>
          <w:szCs w:val="20"/>
          <w:lang w:eastAsia="it-IT"/>
        </w:rPr>
        <w:t xml:space="preserve">dell’operatore </w:t>
      </w:r>
      <w:r w:rsidRPr="00CD16B7">
        <w:rPr>
          <w:rFonts w:ascii="Arial" w:eastAsia="Times New Roman" w:hAnsi="Arial" w:cs="Arial"/>
          <w:sz w:val="20"/>
          <w:szCs w:val="20"/>
          <w:lang w:eastAsia="it-IT"/>
        </w:rPr>
        <w:t xml:space="preserve">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00123642">
        <w:rPr>
          <w:rFonts w:ascii="Arial" w:eastAsia="Times New Roman" w:hAnsi="Arial" w:cs="Arial"/>
          <w:sz w:val="20"/>
          <w:szCs w:val="20"/>
          <w:lang w:eastAsia="it-IT"/>
        </w:rPr>
        <w:t xml:space="preserve">[EVENTUALE </w:t>
      </w:r>
      <w:r w:rsidR="00123642" w:rsidRPr="00CD16B7">
        <w:rPr>
          <w:rFonts w:ascii="Arial" w:eastAsia="Times New Roman" w:hAnsi="Arial" w:cs="Arial"/>
          <w:sz w:val="20"/>
          <w:szCs w:val="20"/>
          <w:lang w:eastAsia="it-IT"/>
        </w:rPr>
        <w:t xml:space="preserve">capitale sociale Euro </w:t>
      </w:r>
      <w:r w:rsidR="00123642" w:rsidRPr="00CD16B7">
        <w:rPr>
          <w:rFonts w:ascii="Arial" w:eastAsia="Times New Roman" w:hAnsi="Arial" w:cs="Arial"/>
          <w:sz w:val="20"/>
          <w:szCs w:val="20"/>
          <w:lang w:eastAsia="it-IT"/>
        </w:rPr>
        <w:t> </w:t>
      </w:r>
      <w:r w:rsidR="00123642"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123642">
        <w:rPr>
          <w:rFonts w:ascii="Arial" w:eastAsia="Times New Roman" w:hAnsi="Arial" w:cs="Arial"/>
          <w:sz w:val="20"/>
          <w:szCs w:val="20"/>
          <w:lang w:eastAsia="it-IT"/>
        </w:rPr>
        <w:t>]</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w:t>
      </w:r>
      <w:r w:rsidR="00E243E1">
        <w:rPr>
          <w:rFonts w:ascii="Arial" w:eastAsia="Times New Roman" w:hAnsi="Arial" w:cs="Arial"/>
          <w:sz w:val="20"/>
          <w:szCs w:val="20"/>
          <w:lang w:eastAsia="it-IT"/>
        </w:rPr>
        <w:fldChar w:fldCharType="begin">
          <w:ffData>
            <w:name w:val=""/>
            <w:enabled/>
            <w:calcOnExit w:val="0"/>
            <w:textInput/>
          </w:ffData>
        </w:fldChar>
      </w:r>
      <w:r w:rsidR="00E243E1">
        <w:rPr>
          <w:rFonts w:ascii="Arial" w:eastAsia="Times New Roman" w:hAnsi="Arial" w:cs="Arial"/>
          <w:sz w:val="20"/>
          <w:szCs w:val="20"/>
          <w:lang w:eastAsia="it-IT"/>
        </w:rPr>
        <w:instrText xml:space="preserve"> FORMTEXT </w:instrText>
      </w:r>
      <w:r w:rsidR="00E243E1">
        <w:rPr>
          <w:rFonts w:ascii="Arial" w:eastAsia="Times New Roman" w:hAnsi="Arial" w:cs="Arial"/>
          <w:sz w:val="20"/>
          <w:szCs w:val="20"/>
          <w:lang w:eastAsia="it-IT"/>
        </w:rPr>
      </w:r>
      <w:r w:rsidR="00E243E1">
        <w:rPr>
          <w:rFonts w:ascii="Arial" w:eastAsia="Times New Roman" w:hAnsi="Arial" w:cs="Arial"/>
          <w:sz w:val="20"/>
          <w:szCs w:val="20"/>
          <w:lang w:eastAsia="it-IT"/>
        </w:rPr>
        <w:fldChar w:fldCharType="separate"/>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 xml:space="preserve"> </w:t>
      </w:r>
      <w:r w:rsidR="00DD07ED">
        <w:rPr>
          <w:rFonts w:ascii="Arial" w:eastAsia="Times New Roman" w:hAnsi="Arial" w:cs="Arial"/>
          <w:sz w:val="20"/>
          <w:szCs w:val="20"/>
          <w:lang w:eastAsia="it-IT"/>
        </w:rPr>
        <w:t xml:space="preserve">di </w:t>
      </w:r>
      <w:r w:rsidR="00DD07ED">
        <w:rPr>
          <w:rFonts w:ascii="Arial" w:eastAsia="Times New Roman" w:hAnsi="Arial" w:cs="Arial"/>
          <w:sz w:val="20"/>
          <w:szCs w:val="20"/>
          <w:lang w:eastAsia="it-IT"/>
        </w:rPr>
        <w:fldChar w:fldCharType="begin">
          <w:ffData>
            <w:name w:val=""/>
            <w:enabled/>
            <w:calcOnExit w:val="0"/>
            <w:textInput/>
          </w:ffData>
        </w:fldChar>
      </w:r>
      <w:r w:rsidR="00DD07ED">
        <w:rPr>
          <w:rFonts w:ascii="Arial" w:eastAsia="Times New Roman" w:hAnsi="Arial" w:cs="Arial"/>
          <w:sz w:val="20"/>
          <w:szCs w:val="20"/>
          <w:lang w:eastAsia="it-IT"/>
        </w:rPr>
        <w:instrText xml:space="preserve"> FORMTEXT </w:instrText>
      </w:r>
      <w:r w:rsidR="00DD07ED">
        <w:rPr>
          <w:rFonts w:ascii="Arial" w:eastAsia="Times New Roman" w:hAnsi="Arial" w:cs="Arial"/>
          <w:sz w:val="20"/>
          <w:szCs w:val="20"/>
          <w:lang w:eastAsia="it-IT"/>
        </w:rPr>
      </w:r>
      <w:r w:rsidR="00DD07ED">
        <w:rPr>
          <w:rFonts w:ascii="Arial" w:eastAsia="Times New Roman" w:hAnsi="Arial" w:cs="Arial"/>
          <w:sz w:val="20"/>
          <w:szCs w:val="20"/>
          <w:lang w:eastAsia="it-IT"/>
        </w:rPr>
        <w:fldChar w:fldCharType="separate"/>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sz w:val="20"/>
          <w:szCs w:val="20"/>
          <w:lang w:eastAsia="it-IT"/>
        </w:rPr>
        <w:fldChar w:fldCharType="end"/>
      </w:r>
      <w:r w:rsidR="00DD07ED">
        <w:rPr>
          <w:rFonts w:ascii="Arial" w:eastAsia="Times New Roman" w:hAnsi="Arial" w:cs="Arial"/>
          <w:sz w:val="20"/>
          <w:szCs w:val="20"/>
          <w:lang w:eastAsia="it-IT"/>
        </w:rPr>
        <w:t xml:space="preserve"> </w:t>
      </w:r>
      <w:r w:rsidR="003F1FDF">
        <w:rPr>
          <w:rFonts w:ascii="Arial" w:eastAsia="Times New Roman" w:hAnsi="Arial" w:cs="Arial"/>
          <w:sz w:val="20"/>
          <w:szCs w:val="20"/>
          <w:lang w:eastAsia="it-IT"/>
        </w:rPr>
        <w:fldChar w:fldCharType="begin">
          <w:ffData>
            <w:name w:val=""/>
            <w:enabled/>
            <w:calcOnExit w:val="0"/>
            <w:textInput>
              <w:default w:val="specificare iscrizione al registro delle imprese"/>
            </w:textInput>
          </w:ffData>
        </w:fldChar>
      </w:r>
      <w:r w:rsidR="003F1FDF">
        <w:rPr>
          <w:rFonts w:ascii="Arial" w:eastAsia="Times New Roman" w:hAnsi="Arial" w:cs="Arial"/>
          <w:sz w:val="20"/>
          <w:szCs w:val="20"/>
          <w:lang w:eastAsia="it-IT"/>
        </w:rPr>
        <w:instrText xml:space="preserve"> FORMTEXT </w:instrText>
      </w:r>
      <w:r w:rsidR="003F1FDF">
        <w:rPr>
          <w:rFonts w:ascii="Arial" w:eastAsia="Times New Roman" w:hAnsi="Arial" w:cs="Arial"/>
          <w:sz w:val="20"/>
          <w:szCs w:val="20"/>
          <w:lang w:eastAsia="it-IT"/>
        </w:rPr>
      </w:r>
      <w:r w:rsidR="003F1FDF">
        <w:rPr>
          <w:rFonts w:ascii="Arial" w:eastAsia="Times New Roman" w:hAnsi="Arial" w:cs="Arial"/>
          <w:sz w:val="20"/>
          <w:szCs w:val="20"/>
          <w:lang w:eastAsia="it-IT"/>
        </w:rPr>
        <w:fldChar w:fldCharType="separate"/>
      </w:r>
      <w:r w:rsidR="003F1FDF">
        <w:rPr>
          <w:rFonts w:ascii="Arial" w:eastAsia="Times New Roman" w:hAnsi="Arial" w:cs="Arial"/>
          <w:noProof/>
          <w:sz w:val="20"/>
          <w:szCs w:val="20"/>
          <w:lang w:eastAsia="it-IT"/>
        </w:rPr>
        <w:t>specificare iscrizione al registro delle imprese</w:t>
      </w:r>
      <w:r w:rsidR="003F1FDF">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w:t>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DD07ED" w:rsidRDefault="00DD07ED" w:rsidP="009F7AC9">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B0221" w:rsidRDefault="006F7BC8" w:rsidP="009F7AC9">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bookmarkStart w:id="1" w:name="_GoBack"/>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bookmarkEnd w:id="1"/>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p>
    <w:p w:rsidR="00397309" w:rsidRPr="00397309"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154A2" w:rsidRPr="00397309">
        <w:rPr>
          <w:rFonts w:ascii="Arial" w:hAnsi="Arial" w:cs="Arial"/>
          <w:sz w:val="20"/>
          <w:szCs w:val="20"/>
        </w:rPr>
        <w:t xml:space="preserve">di essere </w:t>
      </w:r>
      <w:r w:rsidR="00397309" w:rsidRPr="00397309">
        <w:rPr>
          <w:rFonts w:ascii="Arial" w:hAnsi="Arial" w:cs="Arial"/>
          <w:sz w:val="20"/>
          <w:szCs w:val="20"/>
        </w:rPr>
        <w:t>i</w:t>
      </w:r>
      <w:r w:rsidR="00397309" w:rsidRPr="00397309">
        <w:rPr>
          <w:rFonts w:ascii="Arial" w:hAnsi="Arial" w:cs="Arial"/>
          <w:sz w:val="20"/>
          <w:szCs w:val="20"/>
        </w:rPr>
        <w:t xml:space="preserve">scritti nel Registro delle Imprese per attività inerenti la fornitura ed i servizi oggetto di affidamento </w:t>
      </w:r>
      <w:r w:rsidR="00397309" w:rsidRPr="00397309">
        <w:rPr>
          <w:rFonts w:ascii="Arial" w:hAnsi="Arial" w:cs="Arial"/>
          <w:sz w:val="20"/>
          <w:szCs w:val="20"/>
        </w:rPr>
        <w:t>quale</w:t>
      </w:r>
      <w:r w:rsidR="002154A2" w:rsidRPr="00397309">
        <w:rPr>
          <w:rFonts w:ascii="Arial" w:hAnsi="Arial" w:cs="Arial"/>
          <w:sz w:val="20"/>
          <w:szCs w:val="20"/>
        </w:rPr>
        <w:t xml:space="preserve"> </w:t>
      </w:r>
      <w:r w:rsidR="002154A2" w:rsidRPr="00F74AF2">
        <w:rPr>
          <w:rFonts w:ascii="Arial" w:hAnsi="Arial" w:cs="Arial"/>
          <w:b/>
          <w:sz w:val="20"/>
          <w:szCs w:val="20"/>
        </w:rPr>
        <w:t>requisit</w:t>
      </w:r>
      <w:r w:rsidR="00397309" w:rsidRPr="00F74AF2">
        <w:rPr>
          <w:rFonts w:ascii="Arial" w:hAnsi="Arial" w:cs="Arial"/>
          <w:b/>
          <w:sz w:val="20"/>
          <w:szCs w:val="20"/>
        </w:rPr>
        <w:t>o professionale</w:t>
      </w:r>
      <w:r w:rsidR="00397309" w:rsidRPr="00397309">
        <w:rPr>
          <w:rFonts w:ascii="Arial" w:hAnsi="Arial" w:cs="Arial"/>
          <w:sz w:val="20"/>
          <w:szCs w:val="20"/>
        </w:rPr>
        <w:t xml:space="preserve"> </w:t>
      </w:r>
      <w:r w:rsidR="00397309" w:rsidRPr="00397309">
        <w:rPr>
          <w:rFonts w:ascii="Arial" w:hAnsi="Arial" w:cs="Arial"/>
          <w:color w:val="000000" w:themeColor="text1"/>
          <w:sz w:val="20"/>
          <w:szCs w:val="20"/>
        </w:rPr>
        <w:t>previsto dall’art. 83, comma 1, lettera a) del Codice dei Contratti,</w:t>
      </w:r>
      <w:r w:rsidR="002154A2" w:rsidRPr="00397309">
        <w:rPr>
          <w:rFonts w:ascii="Arial" w:hAnsi="Arial" w:cs="Arial"/>
          <w:sz w:val="20"/>
          <w:szCs w:val="20"/>
        </w:rPr>
        <w:t xml:space="preserve"> prescritt</w:t>
      </w:r>
      <w:r w:rsidR="00397309">
        <w:rPr>
          <w:rFonts w:ascii="Arial" w:hAnsi="Arial" w:cs="Arial"/>
          <w:sz w:val="20"/>
          <w:szCs w:val="20"/>
        </w:rPr>
        <w:t>o</w:t>
      </w:r>
      <w:r w:rsidR="002154A2" w:rsidRPr="00397309">
        <w:rPr>
          <w:rFonts w:ascii="Arial" w:hAnsi="Arial" w:cs="Arial"/>
          <w:sz w:val="20"/>
          <w:szCs w:val="20"/>
        </w:rPr>
        <w:t xml:space="preserve"> nell’avviso di manifestazione di interesse, </w:t>
      </w:r>
    </w:p>
    <w:p w:rsidR="00397309" w:rsidRDefault="00397309" w:rsidP="00862A7A">
      <w:pPr>
        <w:spacing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Pr>
          <w:rFonts w:ascii="Arial" w:eastAsia="Times New Roman" w:hAnsi="Arial" w:cs="Arial"/>
          <w:sz w:val="20"/>
          <w:szCs w:val="20"/>
          <w:lang w:eastAsia="it-IT"/>
        </w:rPr>
      </w:r>
      <w:r>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w:t>
      </w:r>
      <w:r>
        <w:rPr>
          <w:rFonts w:ascii="Arial" w:hAnsi="Arial" w:cs="Arial"/>
          <w:sz w:val="20"/>
          <w:szCs w:val="20"/>
        </w:rPr>
        <w:t xml:space="preserve">avere specifica esperienza </w:t>
      </w:r>
      <w:r>
        <w:rPr>
          <w:color w:val="000000" w:themeColor="text1"/>
        </w:rPr>
        <w:t>nello sviluppo interno di applicativi</w:t>
      </w:r>
      <w:r w:rsidR="00F74AF2">
        <w:rPr>
          <w:rFonts w:ascii="Arial" w:hAnsi="Arial" w:cs="Arial"/>
          <w:sz w:val="20"/>
          <w:szCs w:val="20"/>
        </w:rPr>
        <w:t xml:space="preserve">, </w:t>
      </w:r>
      <w:r>
        <w:rPr>
          <w:rFonts w:ascii="Arial" w:hAnsi="Arial" w:cs="Arial"/>
          <w:sz w:val="20"/>
          <w:szCs w:val="20"/>
        </w:rPr>
        <w:t xml:space="preserve">quale </w:t>
      </w:r>
      <w:r>
        <w:rPr>
          <w:b/>
          <w:color w:val="000000" w:themeColor="text1"/>
        </w:rPr>
        <w:t>requisito</w:t>
      </w:r>
      <w:r w:rsidRPr="00E670EE">
        <w:rPr>
          <w:b/>
          <w:color w:val="000000" w:themeColor="text1"/>
        </w:rPr>
        <w:t xml:space="preserve"> di capacità tecniche e professionali</w:t>
      </w:r>
      <w:r w:rsidRPr="00E670EE">
        <w:rPr>
          <w:color w:val="000000" w:themeColor="text1"/>
        </w:rPr>
        <w:t>, in conformità con quanto previsto dall’art. 83, comma 1, lettera c) del Codice dei Contratti</w:t>
      </w:r>
      <w:r>
        <w:rPr>
          <w:rFonts w:ascii="Arial" w:hAnsi="Arial" w:cs="Arial"/>
          <w:sz w:val="20"/>
          <w:szCs w:val="20"/>
        </w:rPr>
        <w:t xml:space="preserve"> </w:t>
      </w:r>
    </w:p>
    <w:p w:rsidR="002154A2" w:rsidRDefault="002154A2" w:rsidP="00862A7A">
      <w:pPr>
        <w:spacing w:after="0" w:line="360" w:lineRule="auto"/>
        <w:jc w:val="both"/>
        <w:rPr>
          <w:rFonts w:ascii="Arial" w:hAnsi="Arial" w:cs="Arial"/>
          <w:sz w:val="20"/>
          <w:szCs w:val="20"/>
        </w:rPr>
      </w:pPr>
      <w:r>
        <w:rPr>
          <w:rFonts w:ascii="Arial" w:hAnsi="Arial" w:cs="Arial"/>
          <w:sz w:val="20"/>
          <w:szCs w:val="20"/>
        </w:rPr>
        <w:t>e in particolare:</w:t>
      </w:r>
    </w:p>
    <w:p w:rsidR="006C2973" w:rsidRPr="00CB7B3D" w:rsidRDefault="00397309" w:rsidP="00862A7A">
      <w:pPr>
        <w:pStyle w:val="Paragrafoelenco"/>
        <w:numPr>
          <w:ilvl w:val="0"/>
          <w:numId w:val="18"/>
        </w:numPr>
        <w:spacing w:after="0" w:line="360" w:lineRule="auto"/>
        <w:jc w:val="both"/>
        <w:rPr>
          <w:rFonts w:ascii="Arial" w:hAnsi="Arial" w:cs="Arial"/>
          <w:sz w:val="20"/>
          <w:szCs w:val="20"/>
        </w:rPr>
      </w:pPr>
      <w:r>
        <w:rPr>
          <w:rFonts w:ascii="Arial" w:hAnsi="Arial" w:cs="Arial"/>
          <w:sz w:val="20"/>
          <w:szCs w:val="20"/>
        </w:rPr>
        <w:t>aver</w:t>
      </w:r>
      <w:r w:rsidR="006C2973" w:rsidRPr="006C2973">
        <w:rPr>
          <w:rFonts w:ascii="Arial" w:hAnsi="Arial" w:cs="Arial"/>
          <w:sz w:val="20"/>
          <w:szCs w:val="20"/>
        </w:rPr>
        <w:t xml:space="preserve"> acquisito</w:t>
      </w:r>
      <w:r>
        <w:rPr>
          <w:rFonts w:ascii="Arial" w:hAnsi="Arial" w:cs="Arial"/>
          <w:sz w:val="20"/>
          <w:szCs w:val="20"/>
        </w:rPr>
        <w:t xml:space="preserve"> </w:t>
      </w:r>
      <w:r w:rsidRPr="00E40A5D">
        <w:rPr>
          <w:color w:val="000000" w:themeColor="text1"/>
        </w:rPr>
        <w:t xml:space="preserve">almeno 3 (tre) </w:t>
      </w:r>
      <w:r>
        <w:rPr>
          <w:color w:val="000000" w:themeColor="text1"/>
        </w:rPr>
        <w:t xml:space="preserve">forniture, </w:t>
      </w:r>
      <w:r w:rsidRPr="00E40A5D">
        <w:rPr>
          <w:color w:val="000000" w:themeColor="text1"/>
        </w:rPr>
        <w:t>in corso alla data di pubblicazione dell’Avviso o comunque conclusi entro i 3 (tre) anni precedenti alla data di pubblicazione del presente Avviso</w:t>
      </w:r>
      <w:r>
        <w:rPr>
          <w:color w:val="000000" w:themeColor="text1"/>
        </w:rPr>
        <w:t xml:space="preserve">, aventi ad oggetto sistemi nella modalità del </w:t>
      </w:r>
      <w:r w:rsidRPr="00BD2DF8">
        <w:rPr>
          <w:i/>
          <w:color w:val="000000" w:themeColor="text1"/>
        </w:rPr>
        <w:t>software as a service</w:t>
      </w:r>
      <w:r>
        <w:rPr>
          <w:color w:val="000000" w:themeColor="text1"/>
        </w:rPr>
        <w:t xml:space="preserve"> (SaaS) verso n. 3 (tre) diversi clienti, ciascuno con almeno n. 150 (centocinquanta) dipendenti</w:t>
      </w:r>
      <w:r w:rsidR="000B0C29" w:rsidRPr="00CB7B3D">
        <w:rPr>
          <w:rFonts w:ascii="Arial" w:hAnsi="Arial" w:cs="Arial"/>
          <w:sz w:val="20"/>
          <w:szCs w:val="20"/>
        </w:rPr>
        <w:t>:</w:t>
      </w:r>
    </w:p>
    <w:p w:rsidR="00E46432" w:rsidRPr="00397309" w:rsidRDefault="00E46432" w:rsidP="00E46432">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Pr="00E46432" w:rsidRDefault="00397309" w:rsidP="00397309">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E46432" w:rsidRDefault="00E46432" w:rsidP="00E46432">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E46432" w:rsidRDefault="00E46432" w:rsidP="00E46432">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Pr="00397309" w:rsidRDefault="00397309" w:rsidP="00397309">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Pr="00E46432" w:rsidRDefault="00397309" w:rsidP="00397309">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Default="00397309" w:rsidP="00397309">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Default="00397309" w:rsidP="00397309">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Pr="00397309" w:rsidRDefault="00397309" w:rsidP="00397309">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Pr="00E46432" w:rsidRDefault="00397309" w:rsidP="00397309">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Default="00397309" w:rsidP="00397309">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97309" w:rsidRDefault="00397309" w:rsidP="00397309">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397309" w:rsidRDefault="00301E93" w:rsidP="00301E93">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E46432" w:rsidRDefault="00301E93" w:rsidP="00301E93">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397309" w:rsidRDefault="00301E93" w:rsidP="00301E93">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E46432" w:rsidRDefault="00301E93" w:rsidP="00301E93">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397309" w:rsidRDefault="00301E93" w:rsidP="00301E93">
      <w:pPr>
        <w:pStyle w:val="Paragrafoelenco"/>
        <w:numPr>
          <w:ilvl w:val="2"/>
          <w:numId w:val="18"/>
        </w:numPr>
        <w:spacing w:before="120" w:after="120" w:line="360" w:lineRule="auto"/>
        <w:ind w:left="2410" w:hanging="567"/>
        <w:jc w:val="both"/>
        <w:rPr>
          <w:rFonts w:ascii="Arial" w:hAnsi="Arial" w:cs="Arial"/>
          <w:sz w:val="20"/>
          <w:szCs w:val="20"/>
        </w:rPr>
      </w:pPr>
      <w:r>
        <w:rPr>
          <w:rFonts w:ascii="Arial" w:eastAsia="Times New Roman" w:hAnsi="Arial" w:cs="Arial"/>
          <w:sz w:val="20"/>
          <w:szCs w:val="20"/>
          <w:lang w:eastAsia="it-IT"/>
        </w:rPr>
        <w:t>Nome</w:t>
      </w:r>
      <w:r w:rsidRPr="000B0C29">
        <w:rPr>
          <w:rFonts w:ascii="Arial" w:eastAsia="Times New Roman" w:hAnsi="Arial" w:cs="Arial"/>
          <w:sz w:val="20"/>
          <w:szCs w:val="20"/>
          <w:lang w:eastAsia="it-IT"/>
        </w:rPr>
        <w:t xml:space="preserve"> </w:t>
      </w:r>
      <w:r>
        <w:rPr>
          <w:rFonts w:ascii="Arial" w:eastAsia="Times New Roman" w:hAnsi="Arial" w:cs="Arial"/>
          <w:sz w:val="20"/>
          <w:szCs w:val="20"/>
          <w:lang w:eastAsia="it-IT"/>
        </w:rPr>
        <w:t xml:space="preserve">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Pr="00E46432" w:rsidRDefault="00301E93" w:rsidP="00301E93">
      <w:pPr>
        <w:pStyle w:val="Paragrafoelenco"/>
        <w:spacing w:before="120" w:after="120" w:line="360" w:lineRule="auto"/>
        <w:ind w:left="2410"/>
        <w:jc w:val="both"/>
        <w:rPr>
          <w:rFonts w:ascii="Arial" w:hAnsi="Arial" w:cs="Arial"/>
          <w:sz w:val="20"/>
          <w:szCs w:val="20"/>
        </w:rPr>
      </w:pPr>
      <w:r>
        <w:rPr>
          <w:rFonts w:ascii="Arial" w:eastAsia="Times New Roman" w:hAnsi="Arial" w:cs="Arial"/>
          <w:sz w:val="20"/>
          <w:szCs w:val="20"/>
          <w:lang w:eastAsia="it-IT"/>
        </w:rPr>
        <w:t xml:space="preserve">Numero dipendenti cliente: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Date incarico: inizio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 fine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Pr>
          <w:lang w:eastAsia="it-IT"/>
        </w:rPr>
        <w:t>GG/MM/AAAA</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301E93" w:rsidRDefault="00301E93" w:rsidP="00301E93">
      <w:pPr>
        <w:pStyle w:val="Paragrafoelenco"/>
        <w:spacing w:before="120" w:after="120" w:line="360" w:lineRule="auto"/>
        <w:ind w:left="241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Oggetto dell’incarico: </w:t>
      </w: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rsidR="00B420B5" w:rsidRPr="00B420B5" w:rsidRDefault="00397309" w:rsidP="00F74AF2">
      <w:pPr>
        <w:spacing w:before="120" w:after="120" w:line="360" w:lineRule="auto"/>
        <w:jc w:val="both"/>
        <w:rPr>
          <w:rFonts w:ascii="Arial" w:eastAsia="Times New Roman" w:hAnsi="Arial" w:cs="Arial"/>
          <w:i/>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Pr>
          <w:rFonts w:ascii="Arial" w:eastAsia="Times New Roman" w:hAnsi="Arial" w:cs="Arial"/>
          <w:sz w:val="20"/>
          <w:szCs w:val="20"/>
          <w:lang w:eastAsia="it-IT"/>
        </w:rPr>
      </w:r>
      <w:r>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F74AF2" w:rsidRPr="00F74AF2">
        <w:rPr>
          <w:rFonts w:ascii="Arial" w:hAnsi="Arial" w:cs="Arial"/>
          <w:sz w:val="20"/>
          <w:szCs w:val="20"/>
        </w:rPr>
        <w:t xml:space="preserve">di </w:t>
      </w:r>
      <w:r w:rsidRPr="00F74AF2">
        <w:rPr>
          <w:rFonts w:ascii="Arial" w:hAnsi="Arial" w:cs="Arial"/>
          <w:sz w:val="20"/>
          <w:szCs w:val="20"/>
        </w:rPr>
        <w:t>essere in possesso della certificazione EN ISO 9001:2008 nel settore EA33, per le attività oggetto del presente Avviso, in corso di validità, rilasciata da un ente di certificazione accreditato ACCREDIA o da altro ente di accreditamento firmatario degli accordi di mutuo riconoscimento nel settore specifico</w:t>
      </w:r>
      <w:r w:rsidR="00F74AF2" w:rsidRPr="00F74AF2">
        <w:rPr>
          <w:rFonts w:ascii="Arial" w:hAnsi="Arial" w:cs="Arial"/>
          <w:sz w:val="20"/>
          <w:szCs w:val="20"/>
        </w:rPr>
        <w:t xml:space="preserve">, </w:t>
      </w:r>
      <w:r w:rsidR="00F74AF2">
        <w:rPr>
          <w:rFonts w:ascii="Arial" w:hAnsi="Arial" w:cs="Arial"/>
          <w:sz w:val="20"/>
          <w:szCs w:val="20"/>
        </w:rPr>
        <w:t xml:space="preserve">quale </w:t>
      </w:r>
      <w:r w:rsidR="00F74AF2" w:rsidRPr="00F74AF2">
        <w:rPr>
          <w:rFonts w:ascii="Arial" w:hAnsi="Arial" w:cs="Arial"/>
          <w:b/>
          <w:sz w:val="20"/>
          <w:szCs w:val="20"/>
        </w:rPr>
        <w:t>requisito di capacità tecniche e professionali,</w:t>
      </w:r>
      <w:r w:rsidR="00F74AF2" w:rsidRPr="00F74AF2">
        <w:rPr>
          <w:rFonts w:ascii="Arial" w:hAnsi="Arial" w:cs="Arial"/>
          <w:sz w:val="20"/>
          <w:szCs w:val="20"/>
        </w:rPr>
        <w:t xml:space="preserve"> in conformità con quanto previsto dall’art. 83, comma 1, lettera c) del Codice dei Contratti</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procedura negoziata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ne appaltante nei modi di legge; in particolare, di essere consapevole che l</w:t>
      </w:r>
      <w:r w:rsidR="0073562B" w:rsidRPr="0073562B">
        <w:rPr>
          <w:rFonts w:ascii="Arial" w:hAnsi="Arial" w:cs="Arial"/>
          <w:bCs/>
          <w:sz w:val="20"/>
          <w:szCs w:val="20"/>
        </w:rPr>
        <w:t xml:space="preserve">a </w:t>
      </w:r>
      <w:r w:rsidR="0073562B">
        <w:rPr>
          <w:rFonts w:ascii="Arial" w:hAnsi="Arial" w:cs="Arial"/>
          <w:bCs/>
          <w:sz w:val="20"/>
          <w:szCs w:val="20"/>
        </w:rPr>
        <w:t>disponibilità</w:t>
      </w:r>
      <w:r w:rsidR="0073562B" w:rsidRPr="0073562B">
        <w:rPr>
          <w:rFonts w:ascii="Arial" w:hAnsi="Arial" w:cs="Arial"/>
          <w:bCs/>
          <w:sz w:val="20"/>
          <w:szCs w:val="20"/>
        </w:rPr>
        <w:t xml:space="preserve"> delle professionalità </w:t>
      </w:r>
      <w:r w:rsidR="0073562B">
        <w:rPr>
          <w:rFonts w:ascii="Arial" w:hAnsi="Arial" w:cs="Arial"/>
          <w:bCs/>
          <w:sz w:val="20"/>
          <w:szCs w:val="20"/>
        </w:rPr>
        <w:t>indicate nel presente modulo</w:t>
      </w:r>
      <w:r w:rsidR="0073562B" w:rsidRPr="0073562B">
        <w:rPr>
          <w:rFonts w:ascii="Arial" w:hAnsi="Arial" w:cs="Arial"/>
          <w:bCs/>
          <w:sz w:val="20"/>
          <w:szCs w:val="20"/>
        </w:rPr>
        <w:t xml:space="preserve"> dovrà essere riconfermata quale composizione minima del team di professionisti messo a disposizione dall’op</w:t>
      </w:r>
      <w:r w:rsidR="00123642">
        <w:rPr>
          <w:rFonts w:ascii="Arial" w:hAnsi="Arial" w:cs="Arial"/>
          <w:bCs/>
          <w:sz w:val="20"/>
          <w:szCs w:val="20"/>
        </w:rPr>
        <w:t>eratore per l’esecuzione del s</w:t>
      </w:r>
      <w:r w:rsidR="0073562B" w:rsidRPr="0073562B">
        <w:rPr>
          <w:rFonts w:ascii="Arial" w:hAnsi="Arial" w:cs="Arial"/>
          <w:bCs/>
          <w:sz w:val="20"/>
          <w:szCs w:val="20"/>
        </w:rPr>
        <w:t>ervizio.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indicate nella documentazione di gara e, comunque, l’offerta economica verranno sottoscritte da </w:t>
      </w:r>
      <w:r w:rsidR="009F2BFE">
        <w:rPr>
          <w:rFonts w:ascii="Arial" w:eastAsia="Times New Roman" w:hAnsi="Arial" w:cs="Arial"/>
          <w:iCs/>
          <w:sz w:val="20"/>
          <w:szCs w:val="20"/>
          <w:lang w:eastAsia="it-IT"/>
        </w:rPr>
        <w:t xml:space="preserve">questo </w:t>
      </w:r>
      <w:r w:rsidR="008A1531">
        <w:rPr>
          <w:rFonts w:ascii="Arial" w:eastAsia="Times New Roman" w:hAnsi="Arial" w:cs="Arial"/>
          <w:iCs/>
          <w:sz w:val="20"/>
          <w:szCs w:val="20"/>
          <w:lang w:eastAsia="it-IT"/>
        </w:rPr>
        <w:t>operatore economico congiuntamente con gli altri operatori raggruppandi</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non ha presentato offerta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 della presente procedura:</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Pr="009F2BFE" w:rsidDel="00A4378F"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prende atto, anche in riferimento alle comunicazioni di cui all’art. 76 del D.lgs. 50/2016 e/o alle richieste di chiarimento e/o alle richieste di integrazione della documentazione presentata, che tutte le suddette comunicazioni inviate attraverso Sintel, sono inviate anche all’indirizzo PEC dichiarato dall’impresa al momento della registrazione (o successivamente con l’aggiornamento del profilo registrato). In caso di indisponibilità oggettiva della piattaforma Sintel o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alla PEC per la ricezione di eventuali comunicazioni da parte di Finlombarda S.p.A.;</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oggettiva della piattaforma Sintel o della PEC si indica il seguente numero di fax  </w:t>
      </w:r>
      <w:r w:rsidR="009F2BFE" w:rsidRPr="009F2BFE">
        <w:rPr>
          <w:rFonts w:ascii="Arial" w:eastAsia="Times New Roman" w:hAnsi="Arial" w:cs="Arial"/>
          <w:i/>
          <w:sz w:val="20"/>
          <w:szCs w:val="20"/>
          <w:lang w:eastAsia="it-IT"/>
        </w:rPr>
        <w:fldChar w:fldCharType="begin">
          <w:ffData>
            <w:name w:val="Testo1"/>
            <w:enabled/>
            <w:calcOnExit w:val="0"/>
            <w:textInput/>
          </w:ffData>
        </w:fldChar>
      </w:r>
      <w:r w:rsidR="009F2BFE" w:rsidRPr="009F2BFE">
        <w:rPr>
          <w:rFonts w:ascii="Arial" w:eastAsia="Times New Roman" w:hAnsi="Arial" w:cs="Arial"/>
          <w:i/>
          <w:sz w:val="20"/>
          <w:szCs w:val="20"/>
          <w:lang w:eastAsia="it-IT"/>
        </w:rPr>
        <w:instrText xml:space="preserve"> FORMTEXT </w:instrText>
      </w:r>
      <w:r w:rsidR="009F2BFE" w:rsidRPr="009F2BFE">
        <w:rPr>
          <w:rFonts w:ascii="Arial" w:eastAsia="Times New Roman" w:hAnsi="Arial" w:cs="Arial"/>
          <w:i/>
          <w:sz w:val="20"/>
          <w:szCs w:val="20"/>
          <w:lang w:eastAsia="it-IT"/>
        </w:rPr>
      </w:r>
      <w:r w:rsidR="009F2BFE" w:rsidRPr="009F2BFE">
        <w:rPr>
          <w:rFonts w:ascii="Arial" w:eastAsia="Times New Roman" w:hAnsi="Arial" w:cs="Arial"/>
          <w:i/>
          <w:sz w:val="20"/>
          <w:szCs w:val="20"/>
          <w:lang w:eastAsia="it-IT"/>
        </w:rPr>
        <w:fldChar w:fldCharType="separate"/>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 xml:space="preserve"> della mandataria capogruppo/delegataria del raggruppamento temporaneo di imprese/consorzio, quale mezzo di comunicazione alternativo alla PEC per la ricezione di eventuali comunicazioni da parte di Finlombarda S.p.A.;</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96502">
        <w:rPr>
          <w:rFonts w:ascii="Arial" w:eastAsia="Times New Roman" w:hAnsi="Arial" w:cs="Arial"/>
          <w:sz w:val="20"/>
          <w:szCs w:val="20"/>
          <w:lang w:eastAsia="it-IT"/>
        </w:rPr>
      </w:r>
      <w:r w:rsidR="00E96502">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5C298F" w:rsidRPr="00CD16B7" w:rsidRDefault="006F7BC8" w:rsidP="00C608F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1C5A98" w:rsidRPr="00CD16B7" w:rsidRDefault="00E96502" w:rsidP="003E7434">
      <w:pPr>
        <w:spacing w:after="0" w:line="240" w:lineRule="auto"/>
        <w:rPr>
          <w:rFonts w:ascii="Arial" w:eastAsia="Times New Roman" w:hAnsi="Arial" w:cs="Arial"/>
          <w:b/>
          <w:i/>
          <w:sz w:val="20"/>
          <w:szCs w:val="20"/>
          <w:lang w:eastAsia="it-IT"/>
        </w:rPr>
      </w:pPr>
    </w:p>
    <w:p w:rsidR="00CD0BE5"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CD0BE5"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9AF" w:rsidRDefault="002169AF">
      <w:pPr>
        <w:spacing w:after="0" w:line="240" w:lineRule="auto"/>
      </w:pPr>
      <w:r>
        <w:separator/>
      </w:r>
    </w:p>
  </w:endnote>
  <w:endnote w:type="continuationSeparator" w:id="0">
    <w:p w:rsidR="002169AF" w:rsidRDefault="00216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E96502">
          <w:rPr>
            <w:rFonts w:ascii="Arial" w:hAnsi="Arial" w:cs="Arial"/>
            <w:noProof/>
            <w:sz w:val="16"/>
            <w:szCs w:val="16"/>
          </w:rPr>
          <w:t>1</w:t>
        </w:r>
        <w:r w:rsidRPr="00CD16B7">
          <w:rPr>
            <w:rFonts w:ascii="Arial" w:hAnsi="Arial" w:cs="Arial"/>
            <w:sz w:val="16"/>
            <w:szCs w:val="16"/>
          </w:rPr>
          <w:fldChar w:fldCharType="end"/>
        </w:r>
      </w:p>
    </w:sdtContent>
  </w:sdt>
  <w:p w:rsidR="009C73CF" w:rsidRDefault="00E965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9AF" w:rsidRDefault="002169AF">
      <w:pPr>
        <w:spacing w:after="0" w:line="240" w:lineRule="auto"/>
      </w:pPr>
      <w:r>
        <w:separator/>
      </w:r>
    </w:p>
  </w:footnote>
  <w:footnote w:type="continuationSeparator" w:id="0">
    <w:p w:rsidR="002169AF" w:rsidRDefault="002169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16"/>
  </w:num>
  <w:num w:numId="3">
    <w:abstractNumId w:val="6"/>
  </w:num>
  <w:num w:numId="4">
    <w:abstractNumId w:val="1"/>
  </w:num>
  <w:num w:numId="5">
    <w:abstractNumId w:val="14"/>
  </w:num>
  <w:num w:numId="6">
    <w:abstractNumId w:val="13"/>
  </w:num>
  <w:num w:numId="7">
    <w:abstractNumId w:val="2"/>
  </w:num>
  <w:num w:numId="8">
    <w:abstractNumId w:val="8"/>
  </w:num>
  <w:num w:numId="9">
    <w:abstractNumId w:val="3"/>
  </w:num>
  <w:num w:numId="10">
    <w:abstractNumId w:val="5"/>
  </w:num>
  <w:num w:numId="11">
    <w:abstractNumId w:val="15"/>
  </w:num>
  <w:num w:numId="12">
    <w:abstractNumId w:val="7"/>
  </w:num>
  <w:num w:numId="13">
    <w:abstractNumId w:val="12"/>
  </w:num>
  <w:num w:numId="14">
    <w:abstractNumId w:val="10"/>
  </w:num>
  <w:num w:numId="15">
    <w:abstractNumId w:val="17"/>
  </w:num>
  <w:num w:numId="16">
    <w:abstractNumId w:val="20"/>
  </w:num>
  <w:num w:numId="17">
    <w:abstractNumId w:val="9"/>
  </w:num>
  <w:num w:numId="18">
    <w:abstractNumId w:val="4"/>
  </w:num>
  <w:num w:numId="19">
    <w:abstractNumId w:val="0"/>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B0C29"/>
    <w:rsid w:val="000B7012"/>
    <w:rsid w:val="000C0A77"/>
    <w:rsid w:val="00123642"/>
    <w:rsid w:val="00132EA5"/>
    <w:rsid w:val="00136779"/>
    <w:rsid w:val="00161A6B"/>
    <w:rsid w:val="001B2815"/>
    <w:rsid w:val="002154A2"/>
    <w:rsid w:val="002169AF"/>
    <w:rsid w:val="00232BA6"/>
    <w:rsid w:val="00233495"/>
    <w:rsid w:val="002C03C3"/>
    <w:rsid w:val="002E1299"/>
    <w:rsid w:val="00301E93"/>
    <w:rsid w:val="003257E1"/>
    <w:rsid w:val="00397309"/>
    <w:rsid w:val="003A7E1B"/>
    <w:rsid w:val="003F1FDF"/>
    <w:rsid w:val="00423319"/>
    <w:rsid w:val="00482A57"/>
    <w:rsid w:val="004F361C"/>
    <w:rsid w:val="00521911"/>
    <w:rsid w:val="00522F4B"/>
    <w:rsid w:val="00522FF6"/>
    <w:rsid w:val="00547C23"/>
    <w:rsid w:val="00575C14"/>
    <w:rsid w:val="005B4420"/>
    <w:rsid w:val="005E0928"/>
    <w:rsid w:val="006C2973"/>
    <w:rsid w:val="006F7BC8"/>
    <w:rsid w:val="007153CE"/>
    <w:rsid w:val="0073562B"/>
    <w:rsid w:val="0074666B"/>
    <w:rsid w:val="00746CFF"/>
    <w:rsid w:val="007947CE"/>
    <w:rsid w:val="00862A7A"/>
    <w:rsid w:val="008826D2"/>
    <w:rsid w:val="008A1531"/>
    <w:rsid w:val="009108A3"/>
    <w:rsid w:val="00986FEE"/>
    <w:rsid w:val="009979D3"/>
    <w:rsid w:val="009D2BCC"/>
    <w:rsid w:val="009F2BFE"/>
    <w:rsid w:val="00A104AC"/>
    <w:rsid w:val="00A41EAD"/>
    <w:rsid w:val="00AF686E"/>
    <w:rsid w:val="00B306D3"/>
    <w:rsid w:val="00B420B5"/>
    <w:rsid w:val="00B71493"/>
    <w:rsid w:val="00B87FCC"/>
    <w:rsid w:val="00C132C9"/>
    <w:rsid w:val="00C95F6E"/>
    <w:rsid w:val="00CB0CF8"/>
    <w:rsid w:val="00CB47C6"/>
    <w:rsid w:val="00CB4AE8"/>
    <w:rsid w:val="00CB749E"/>
    <w:rsid w:val="00CB7B3D"/>
    <w:rsid w:val="00CD16B7"/>
    <w:rsid w:val="00D45656"/>
    <w:rsid w:val="00DD07ED"/>
    <w:rsid w:val="00E120F2"/>
    <w:rsid w:val="00E243E1"/>
    <w:rsid w:val="00E35C27"/>
    <w:rsid w:val="00E46432"/>
    <w:rsid w:val="00E96502"/>
    <w:rsid w:val="00EE4D43"/>
    <w:rsid w:val="00F221B5"/>
    <w:rsid w:val="00F31FDC"/>
    <w:rsid w:val="00F74AF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B885F"/>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C008B-A470-4580-92B0-BF2C0524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1617</Words>
  <Characters>9223</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Sabrina Strafezza</cp:lastModifiedBy>
  <cp:revision>9</cp:revision>
  <cp:lastPrinted>2018-10-11T14:01:00Z</cp:lastPrinted>
  <dcterms:created xsi:type="dcterms:W3CDTF">2018-07-19T10:30:00Z</dcterms:created>
  <dcterms:modified xsi:type="dcterms:W3CDTF">2018-10-11T14:45:00Z</dcterms:modified>
</cp:coreProperties>
</file>