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760391" w:rsidRPr="00760391">
        <w:rPr>
          <w:rFonts w:ascii="Arial" w:hAnsi="Arial" w:cs="Arial"/>
          <w:b/>
          <w:bCs/>
          <w:smallCaps/>
          <w:sz w:val="20"/>
          <w:szCs w:val="20"/>
          <w:u w:val="single"/>
        </w:rPr>
        <w:t xml:space="preserve">Avviso per manifestazione di interesse alla partecipazione alla procedura negoziata ai sensi dell’art. 36, comma 2, lett. b) del d.lgs. n. 50/2016 e s.m.i., finalizzata all’acquisizione del servizio di </w:t>
      </w:r>
      <w:r w:rsidR="003C5247">
        <w:rPr>
          <w:rFonts w:ascii="Arial" w:hAnsi="Arial" w:cs="Arial"/>
          <w:b/>
          <w:bCs/>
          <w:smallCaps/>
          <w:sz w:val="20"/>
          <w:szCs w:val="20"/>
          <w:u w:val="single"/>
        </w:rPr>
        <w:t>arranger in sede di rinnovo del Programma EMTN</w:t>
      </w:r>
      <w:r w:rsidR="00226FD5" w:rsidRPr="00226FD5">
        <w:rPr>
          <w:rFonts w:ascii="Arial" w:eastAsia="Times New Roman" w:hAnsi="Arial" w:cs="Arial"/>
          <w:b/>
          <w:smallCaps/>
          <w:sz w:val="20"/>
          <w:szCs w:val="20"/>
          <w:u w:val="single"/>
          <w:lang w:eastAsia="it-IT"/>
        </w:rPr>
        <w:t>.</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w:t>
      </w:r>
      <w:r w:rsidR="002154A2" w:rsidRPr="00827246">
        <w:rPr>
          <w:rFonts w:ascii="Arial" w:hAnsi="Arial" w:cs="Arial"/>
          <w:sz w:val="20"/>
          <w:szCs w:val="20"/>
        </w:rPr>
        <w:t>interesse</w:t>
      </w:r>
      <w:r w:rsidR="00226FD5" w:rsidRPr="00827246">
        <w:rPr>
          <w:rFonts w:ascii="Arial" w:hAnsi="Arial" w:cs="Arial"/>
          <w:sz w:val="20"/>
          <w:szCs w:val="20"/>
        </w:rPr>
        <w:t xml:space="preserve">, ossia </w:t>
      </w:r>
      <w:r w:rsidR="00AB5F92" w:rsidRPr="00827246">
        <w:rPr>
          <w:rFonts w:ascii="Arial" w:eastAsia="Times New Roman" w:hAnsi="Arial" w:cs="Arial"/>
          <w:sz w:val="20"/>
          <w:szCs w:val="20"/>
          <w:lang w:eastAsia="it-IT"/>
        </w:rPr>
        <w:t xml:space="preserve">di essere </w:t>
      </w:r>
      <w:r w:rsidR="003C5247" w:rsidRPr="00827246">
        <w:rPr>
          <w:rFonts w:ascii="Arial" w:eastAsia="Times New Roman" w:hAnsi="Arial" w:cs="Arial"/>
          <w:sz w:val="20"/>
          <w:szCs w:val="20"/>
          <w:lang w:eastAsia="it-IT"/>
        </w:rPr>
        <w:t xml:space="preserve">in possesso dell’autorizzazione alla prestazione in Italia dell’attività bancaria e dei servizi e delle attività di investimento e servizi accessori (secondo le definizioni contenute nel Testo Unico Bancario e nel Testo Unico della Finanza) ovvero di avere la possibilità di svolgere tali attività e servizi in Italia </w:t>
      </w:r>
      <w:r w:rsidR="003C5247" w:rsidRPr="00C11186">
        <w:rPr>
          <w:rFonts w:ascii="Arial" w:eastAsia="Times New Roman" w:hAnsi="Arial" w:cs="Arial"/>
          <w:sz w:val="20"/>
          <w:szCs w:val="20"/>
          <w:lang w:eastAsia="it-IT"/>
        </w:rPr>
        <w:t>in regime di stabilimento o libera prestazione da comprovare mediante iscrizione a uno dei pertinenti albi tenuti dalle competenti autorità nazionali o comunitarie</w:t>
      </w:r>
      <w:r w:rsidR="001A69C5" w:rsidRPr="00C11186">
        <w:rPr>
          <w:rFonts w:ascii="Arial" w:eastAsia="Times New Roman" w:hAnsi="Arial" w:cs="Arial"/>
          <w:sz w:val="20"/>
          <w:szCs w:val="20"/>
          <w:lang w:eastAsia="it-IT"/>
        </w:rPr>
        <w:t>. A tal fine si riportano, nel seguito, i riferimenti dell’autorizzazione</w:t>
      </w:r>
      <w:r w:rsidR="007C1F1C" w:rsidRPr="00C11186">
        <w:rPr>
          <w:rFonts w:ascii="Arial" w:eastAsia="Times New Roman" w:hAnsi="Arial" w:cs="Arial"/>
          <w:sz w:val="20"/>
          <w:szCs w:val="20"/>
          <w:lang w:eastAsia="it-IT"/>
        </w:rPr>
        <w:t xml:space="preserve"> in possesso per lo svolgimento dell’attività di cui sopra</w:t>
      </w:r>
      <w:r w:rsidR="001A69C5" w:rsidRPr="00C11186">
        <w:rPr>
          <w:rFonts w:ascii="Arial" w:eastAsia="Times New Roman" w:hAnsi="Arial" w:cs="Arial"/>
          <w:sz w:val="20"/>
          <w:szCs w:val="20"/>
          <w:lang w:eastAsia="it-IT"/>
        </w:rPr>
        <w:t xml:space="preserve">: </w:t>
      </w:r>
      <w:r w:rsidR="001A69C5" w:rsidRPr="00C11186">
        <w:rPr>
          <w:rFonts w:ascii="Arial" w:eastAsia="Times New Roman" w:hAnsi="Arial" w:cs="Arial"/>
          <w:sz w:val="20"/>
          <w:szCs w:val="20"/>
          <w:lang w:eastAsia="it-IT"/>
        </w:rPr>
        <w:fldChar w:fldCharType="begin">
          <w:ffData>
            <w:name w:val=""/>
            <w:enabled/>
            <w:calcOnExit w:val="0"/>
            <w:textInput/>
          </w:ffData>
        </w:fldChar>
      </w:r>
      <w:r w:rsidR="001A69C5" w:rsidRPr="00C11186">
        <w:rPr>
          <w:rFonts w:ascii="Arial" w:eastAsia="Times New Roman" w:hAnsi="Arial" w:cs="Arial"/>
          <w:sz w:val="20"/>
          <w:szCs w:val="20"/>
          <w:lang w:eastAsia="it-IT"/>
        </w:rPr>
        <w:instrText xml:space="preserve"> FORMTEXT </w:instrText>
      </w:r>
      <w:r w:rsidR="001A69C5" w:rsidRPr="00C11186">
        <w:rPr>
          <w:rFonts w:ascii="Arial" w:eastAsia="Times New Roman" w:hAnsi="Arial" w:cs="Arial"/>
          <w:sz w:val="20"/>
          <w:szCs w:val="20"/>
          <w:lang w:eastAsia="it-IT"/>
        </w:rPr>
      </w:r>
      <w:r w:rsidR="001A69C5" w:rsidRPr="00C11186">
        <w:rPr>
          <w:rFonts w:ascii="Arial" w:eastAsia="Times New Roman" w:hAnsi="Arial" w:cs="Arial"/>
          <w:sz w:val="20"/>
          <w:szCs w:val="20"/>
          <w:lang w:eastAsia="it-IT"/>
        </w:rPr>
        <w:fldChar w:fldCharType="separate"/>
      </w:r>
      <w:bookmarkStart w:id="1" w:name="_GoBack"/>
      <w:bookmarkEnd w:id="1"/>
      <w:r w:rsidR="001A69C5" w:rsidRPr="00C11186">
        <w:rPr>
          <w:lang w:eastAsia="it-IT"/>
        </w:rPr>
        <w:t> </w:t>
      </w:r>
      <w:r w:rsidR="001A69C5" w:rsidRPr="00C11186">
        <w:rPr>
          <w:lang w:eastAsia="it-IT"/>
        </w:rPr>
        <w:t> </w:t>
      </w:r>
      <w:r w:rsidR="001A69C5" w:rsidRPr="00C11186">
        <w:rPr>
          <w:lang w:eastAsia="it-IT"/>
        </w:rPr>
        <w:t> </w:t>
      </w:r>
      <w:r w:rsidR="001A69C5" w:rsidRPr="00C11186">
        <w:rPr>
          <w:lang w:eastAsia="it-IT"/>
        </w:rPr>
        <w:t> </w:t>
      </w:r>
      <w:r w:rsidR="001A69C5" w:rsidRPr="00C11186">
        <w:rPr>
          <w:lang w:eastAsia="it-IT"/>
        </w:rPr>
        <w:t> </w:t>
      </w:r>
      <w:r w:rsidR="001A69C5" w:rsidRPr="00C11186">
        <w:rPr>
          <w:rFonts w:ascii="Arial" w:eastAsia="Times New Roman" w:hAnsi="Arial" w:cs="Arial"/>
          <w:sz w:val="20"/>
          <w:szCs w:val="20"/>
          <w:lang w:eastAsia="it-IT"/>
        </w:rPr>
        <w:fldChar w:fldCharType="end"/>
      </w:r>
      <w:r w:rsidR="003C5247" w:rsidRPr="00C11186">
        <w:rPr>
          <w:rFonts w:ascii="Arial" w:eastAsia="Times New Roman" w:hAnsi="Arial" w:cs="Arial"/>
          <w:sz w:val="20"/>
          <w:szCs w:val="20"/>
          <w:lang w:eastAsia="it-IT"/>
        </w:rPr>
        <w:t>;</w:t>
      </w:r>
    </w:p>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6A63A1" w:rsidRPr="006A63A1">
        <w:rPr>
          <w:rFonts w:ascii="Arial" w:eastAsia="Times New Roman" w:hAnsi="Arial" w:cs="Arial"/>
          <w:sz w:val="20"/>
          <w:szCs w:val="20"/>
          <w:lang w:eastAsia="it-IT"/>
        </w:rPr>
        <w:t>avere svolto il ruolo di Arranger per n. 1 (uno) o più Programmi EMTN quotati sui mercati regolamentati con data di inizio di validità degli stessi a partire dal 1 gennaio 2018</w:t>
      </w:r>
      <w:r w:rsidR="00056F91">
        <w:rPr>
          <w:rFonts w:ascii="Arial" w:eastAsia="Times New Roman" w:hAnsi="Arial" w:cs="Arial"/>
          <w:sz w:val="20"/>
          <w:szCs w:val="20"/>
          <w:lang w:eastAsia="it-IT"/>
        </w:rPr>
        <w:t xml:space="preserve">: </w:t>
      </w:r>
    </w:p>
    <w:tbl>
      <w:tblPr>
        <w:tblStyle w:val="Grigliatabella"/>
        <w:tblW w:w="9634" w:type="dxa"/>
        <w:tblLayout w:type="fixed"/>
        <w:tblLook w:val="04A0" w:firstRow="1" w:lastRow="0" w:firstColumn="1" w:lastColumn="0" w:noHBand="0" w:noVBand="1"/>
      </w:tblPr>
      <w:tblGrid>
        <w:gridCol w:w="692"/>
        <w:gridCol w:w="2980"/>
        <w:gridCol w:w="2981"/>
        <w:gridCol w:w="2981"/>
      </w:tblGrid>
      <w:tr w:rsidR="006A63A1" w:rsidRPr="006A63A1" w:rsidTr="006A63A1">
        <w:trPr>
          <w:trHeight w:val="839"/>
        </w:trPr>
        <w:tc>
          <w:tcPr>
            <w:tcW w:w="692" w:type="dxa"/>
            <w:shd w:val="clear" w:color="auto" w:fill="D9D9D9" w:themeFill="background1" w:themeFillShade="D9"/>
            <w:vAlign w:val="center"/>
          </w:tcPr>
          <w:p w:rsidR="006A63A1" w:rsidRPr="006A63A1" w:rsidRDefault="006A63A1" w:rsidP="00E24327">
            <w:pPr>
              <w:spacing w:before="120" w:after="120"/>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 xml:space="preserve">Rif. </w:t>
            </w:r>
          </w:p>
        </w:tc>
        <w:tc>
          <w:tcPr>
            <w:tcW w:w="2980" w:type="dxa"/>
            <w:shd w:val="clear" w:color="auto" w:fill="D9D9D9" w:themeFill="background1" w:themeFillShade="D9"/>
            <w:vAlign w:val="center"/>
          </w:tcPr>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Nominativo Committente</w:t>
            </w:r>
          </w:p>
        </w:tc>
        <w:tc>
          <w:tcPr>
            <w:tcW w:w="2981" w:type="dxa"/>
            <w:shd w:val="clear" w:color="auto" w:fill="D9D9D9" w:themeFill="background1" w:themeFillShade="D9"/>
            <w:vAlign w:val="center"/>
          </w:tcPr>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Data di inizio di validità del Programma EMTN</w:t>
            </w:r>
          </w:p>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w:t>
            </w:r>
            <w:r w:rsidRPr="00E24327">
              <w:rPr>
                <w:rFonts w:ascii="Arial" w:eastAsia="Times New Roman" w:hAnsi="Arial" w:cs="Arial"/>
                <w:b/>
                <w:sz w:val="20"/>
                <w:szCs w:val="20"/>
                <w:lang w:eastAsia="it-IT"/>
              </w:rPr>
              <w:t>gg/mm/aaaa</w:t>
            </w:r>
            <w:r w:rsidRPr="006A63A1">
              <w:rPr>
                <w:rFonts w:ascii="Arial" w:eastAsia="Times New Roman" w:hAnsi="Arial" w:cs="Arial"/>
                <w:sz w:val="20"/>
                <w:szCs w:val="20"/>
                <w:lang w:eastAsia="it-IT"/>
              </w:rPr>
              <w:t>)</w:t>
            </w:r>
          </w:p>
        </w:tc>
        <w:tc>
          <w:tcPr>
            <w:tcW w:w="2981" w:type="dxa"/>
            <w:shd w:val="clear" w:color="auto" w:fill="D9D9D9" w:themeFill="background1" w:themeFillShade="D9"/>
            <w:vAlign w:val="center"/>
          </w:tcPr>
          <w:p w:rsidR="00E24327"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 xml:space="preserve">Ruolo ricoperto: Arranger del </w:t>
            </w:r>
            <w:r w:rsidR="00E24327">
              <w:rPr>
                <w:rFonts w:ascii="Arial" w:eastAsia="Times New Roman" w:hAnsi="Arial" w:cs="Arial"/>
                <w:sz w:val="20"/>
                <w:szCs w:val="20"/>
                <w:lang w:eastAsia="it-IT"/>
              </w:rPr>
              <w:t xml:space="preserve">Programma EMTN </w:t>
            </w:r>
          </w:p>
          <w:p w:rsidR="006A63A1" w:rsidRPr="006A63A1"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w:t>
            </w:r>
            <w:r w:rsidRPr="00E24327">
              <w:rPr>
                <w:rFonts w:ascii="Arial" w:eastAsia="Times New Roman" w:hAnsi="Arial" w:cs="Arial"/>
                <w:b/>
                <w:sz w:val="20"/>
                <w:szCs w:val="20"/>
                <w:lang w:eastAsia="it-IT"/>
              </w:rPr>
              <w:t>SI/NO</w:t>
            </w:r>
            <w:r>
              <w:rPr>
                <w:rFonts w:ascii="Arial" w:eastAsia="Times New Roman" w:hAnsi="Arial" w:cs="Arial"/>
                <w:sz w:val="20"/>
                <w:szCs w:val="20"/>
                <w:lang w:eastAsia="it-IT"/>
              </w:rPr>
              <w:t>)</w:t>
            </w:r>
          </w:p>
        </w:tc>
      </w:tr>
      <w:tr w:rsidR="006A63A1" w:rsidRPr="006A63A1" w:rsidTr="006A63A1">
        <w:tc>
          <w:tcPr>
            <w:tcW w:w="692"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w:t>
            </w:r>
          </w:p>
        </w:tc>
        <w:tc>
          <w:tcPr>
            <w:tcW w:w="2980"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2980"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7</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8</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9</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Tr="006A63A1">
        <w:tc>
          <w:tcPr>
            <w:tcW w:w="692"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10</w:t>
            </w:r>
          </w:p>
        </w:tc>
        <w:tc>
          <w:tcPr>
            <w:tcW w:w="2980"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056F91" w:rsidRDefault="00056F9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b/>
          <w:sz w:val="20"/>
          <w:szCs w:val="20"/>
          <w:u w:val="single"/>
          <w:lang w:eastAsia="it-IT"/>
        </w:rPr>
        <w:t xml:space="preserve">Per ogni Programma EMTN indicato nella tabella di cui sopra, dovranno essere allegate alla presente dichiarazione le pagine del “Base Prospectus” da cui si evinca che l’operatore economico ha svolto il ruolo di </w:t>
      </w:r>
      <w:r w:rsidR="006A63A1" w:rsidRPr="006A63A1">
        <w:rPr>
          <w:rFonts w:ascii="Arial" w:eastAsia="Times New Roman" w:hAnsi="Arial" w:cs="Arial"/>
          <w:b/>
          <w:sz w:val="20"/>
          <w:szCs w:val="20"/>
          <w:u w:val="single"/>
          <w:lang w:eastAsia="it-IT"/>
        </w:rPr>
        <w:t>A</w:t>
      </w:r>
      <w:r w:rsidRPr="006A63A1">
        <w:rPr>
          <w:rFonts w:ascii="Arial" w:eastAsia="Times New Roman" w:hAnsi="Arial" w:cs="Arial"/>
          <w:b/>
          <w:sz w:val="20"/>
          <w:szCs w:val="20"/>
          <w:u w:val="single"/>
          <w:lang w:eastAsia="it-IT"/>
        </w:rPr>
        <w:t>rranger</w:t>
      </w:r>
      <w:r>
        <w:rPr>
          <w:rFonts w:ascii="Arial" w:eastAsia="Times New Roman" w:hAnsi="Arial" w:cs="Arial"/>
          <w:sz w:val="20"/>
          <w:szCs w:val="20"/>
          <w:lang w:eastAsia="it-IT"/>
        </w:rPr>
        <w:t>.</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w:t>
      </w:r>
      <w:r w:rsidR="009F2BFE" w:rsidRPr="009F2BFE">
        <w:rPr>
          <w:rFonts w:ascii="Arial" w:eastAsia="Times New Roman" w:hAnsi="Arial" w:cs="Arial"/>
          <w:iCs/>
          <w:sz w:val="20"/>
          <w:szCs w:val="20"/>
          <w:lang w:eastAsia="it-IT"/>
        </w:rPr>
        <w:lastRenderedPageBreak/>
        <w:t>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73C03">
        <w:rPr>
          <w:rFonts w:ascii="Arial" w:eastAsia="Times New Roman" w:hAnsi="Arial" w:cs="Arial"/>
          <w:sz w:val="20"/>
          <w:szCs w:val="20"/>
          <w:lang w:eastAsia="it-IT"/>
        </w:rPr>
      </w:r>
      <w:r w:rsidR="00173C03">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C03" w:rsidRDefault="00173C03">
      <w:pPr>
        <w:spacing w:after="0" w:line="240" w:lineRule="auto"/>
      </w:pPr>
      <w:r>
        <w:separator/>
      </w:r>
    </w:p>
  </w:endnote>
  <w:endnote w:type="continuationSeparator" w:id="0">
    <w:p w:rsidR="00173C03" w:rsidRDefault="0017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3262B4">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C03" w:rsidRDefault="00173C03">
      <w:pPr>
        <w:spacing w:after="0" w:line="240" w:lineRule="auto"/>
      </w:pPr>
      <w:r>
        <w:separator/>
      </w:r>
    </w:p>
  </w:footnote>
  <w:footnote w:type="continuationSeparator" w:id="0">
    <w:p w:rsidR="00173C03" w:rsidRDefault="00173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59D8"/>
    <w:rsid w:val="00056F91"/>
    <w:rsid w:val="000B0C29"/>
    <w:rsid w:val="000B7012"/>
    <w:rsid w:val="000B7A44"/>
    <w:rsid w:val="000C0A77"/>
    <w:rsid w:val="00123642"/>
    <w:rsid w:val="00132EA5"/>
    <w:rsid w:val="00136779"/>
    <w:rsid w:val="00161A6B"/>
    <w:rsid w:val="00173C03"/>
    <w:rsid w:val="001A69C5"/>
    <w:rsid w:val="001B2815"/>
    <w:rsid w:val="002154A2"/>
    <w:rsid w:val="002169AF"/>
    <w:rsid w:val="00226FD5"/>
    <w:rsid w:val="00232BA6"/>
    <w:rsid w:val="00233495"/>
    <w:rsid w:val="002C03C3"/>
    <w:rsid w:val="002E1299"/>
    <w:rsid w:val="002E51E5"/>
    <w:rsid w:val="003257E1"/>
    <w:rsid w:val="003262B4"/>
    <w:rsid w:val="003566C3"/>
    <w:rsid w:val="003A7E1B"/>
    <w:rsid w:val="003C5247"/>
    <w:rsid w:val="003C7F27"/>
    <w:rsid w:val="00423319"/>
    <w:rsid w:val="00423497"/>
    <w:rsid w:val="004523F9"/>
    <w:rsid w:val="00482A57"/>
    <w:rsid w:val="00491BD9"/>
    <w:rsid w:val="004F361C"/>
    <w:rsid w:val="0051370F"/>
    <w:rsid w:val="00521911"/>
    <w:rsid w:val="00522F4B"/>
    <w:rsid w:val="00522FF6"/>
    <w:rsid w:val="00547C23"/>
    <w:rsid w:val="00575C14"/>
    <w:rsid w:val="005949B9"/>
    <w:rsid w:val="005A09D6"/>
    <w:rsid w:val="005B4420"/>
    <w:rsid w:val="005E0928"/>
    <w:rsid w:val="00656FC0"/>
    <w:rsid w:val="006706C0"/>
    <w:rsid w:val="006A63A1"/>
    <w:rsid w:val="006C2973"/>
    <w:rsid w:val="006F7BC8"/>
    <w:rsid w:val="007153CE"/>
    <w:rsid w:val="0073562B"/>
    <w:rsid w:val="0074666B"/>
    <w:rsid w:val="00746CFF"/>
    <w:rsid w:val="00760391"/>
    <w:rsid w:val="007624B6"/>
    <w:rsid w:val="007947CE"/>
    <w:rsid w:val="007A0B78"/>
    <w:rsid w:val="007C1F1C"/>
    <w:rsid w:val="007D3307"/>
    <w:rsid w:val="007F25B6"/>
    <w:rsid w:val="00827246"/>
    <w:rsid w:val="00855D8E"/>
    <w:rsid w:val="008826D2"/>
    <w:rsid w:val="008A1531"/>
    <w:rsid w:val="009108A3"/>
    <w:rsid w:val="0096119C"/>
    <w:rsid w:val="00986FEE"/>
    <w:rsid w:val="009979D3"/>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1186"/>
    <w:rsid w:val="00C132C9"/>
    <w:rsid w:val="00C24BEE"/>
    <w:rsid w:val="00C31696"/>
    <w:rsid w:val="00C838A2"/>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DD1318"/>
    <w:rsid w:val="00E11312"/>
    <w:rsid w:val="00E120F2"/>
    <w:rsid w:val="00E24327"/>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AD8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92162-83CA-4DC4-A655-84A9B7B6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8103</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2</cp:revision>
  <cp:lastPrinted>2020-10-06T11:34:00Z</cp:lastPrinted>
  <dcterms:created xsi:type="dcterms:W3CDTF">2020-10-06T15:00:00Z</dcterms:created>
  <dcterms:modified xsi:type="dcterms:W3CDTF">2020-10-06T15:00:00Z</dcterms:modified>
</cp:coreProperties>
</file>