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52403" w14:textId="77777777" w:rsidR="00806C21" w:rsidRPr="008C67E6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u w:val="single"/>
          <w:lang w:eastAsia="it-IT"/>
        </w:rPr>
      </w:pPr>
      <w:r w:rsidRPr="008C67E6">
        <w:rPr>
          <w:rFonts w:eastAsia="Times New Roman"/>
          <w:b/>
          <w:smallCaps/>
          <w:u w:val="single"/>
          <w:lang w:eastAsia="it-IT"/>
        </w:rPr>
        <w:t>Allegato n. 1</w:t>
      </w:r>
    </w:p>
    <w:p w14:paraId="0A9334BA" w14:textId="77777777" w:rsidR="00806C21" w:rsidRPr="008C67E6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u w:val="single"/>
          <w:lang w:eastAsia="it-IT"/>
        </w:rPr>
      </w:pPr>
    </w:p>
    <w:p w14:paraId="2FB41C15" w14:textId="77777777" w:rsidR="008C30DA" w:rsidRDefault="008C30DA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lang w:eastAsia="it-IT"/>
        </w:rPr>
      </w:pPr>
      <w:r w:rsidRPr="008C30DA">
        <w:rPr>
          <w:rFonts w:eastAsia="Times New Roman"/>
          <w:b/>
          <w:smallCaps/>
          <w:lang w:eastAsia="it-IT"/>
        </w:rPr>
        <w:t>FAC-SIMILE MANIFESTAZIONE DI INTERESSE</w:t>
      </w:r>
      <w:r>
        <w:rPr>
          <w:rFonts w:eastAsia="Times New Roman"/>
          <w:b/>
          <w:smallCaps/>
          <w:lang w:eastAsia="it-IT"/>
        </w:rPr>
        <w:t xml:space="preserve"> PER L’AFFIDAMENTO DEL SERVIZIO</w:t>
      </w:r>
    </w:p>
    <w:p w14:paraId="72318A29" w14:textId="0D34867D" w:rsidR="008C30DA" w:rsidRDefault="00A01036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lang w:eastAsia="it-IT"/>
        </w:rPr>
      </w:pPr>
      <w:r>
        <w:rPr>
          <w:rFonts w:eastAsia="Times New Roman"/>
          <w:b/>
          <w:smallCaps/>
          <w:lang w:eastAsia="it-IT"/>
        </w:rPr>
        <w:t xml:space="preserve">DI ASSISTENZA </w:t>
      </w:r>
      <w:r w:rsidR="008C30DA">
        <w:rPr>
          <w:rFonts w:eastAsia="Times New Roman"/>
          <w:b/>
          <w:smallCaps/>
          <w:lang w:eastAsia="it-IT"/>
        </w:rPr>
        <w:t>TECNICO-SPECIALISTICA DI</w:t>
      </w:r>
    </w:p>
    <w:p w14:paraId="18D14395" w14:textId="77777777" w:rsidR="008C30DA" w:rsidRDefault="008C30DA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lang w:eastAsia="it-IT"/>
        </w:rPr>
      </w:pPr>
      <w:r w:rsidRPr="008C30DA">
        <w:rPr>
          <w:rFonts w:eastAsia="Times New Roman"/>
          <w:b/>
          <w:smallCaps/>
          <w:lang w:eastAsia="it-IT"/>
        </w:rPr>
        <w:t>CARATTERE LEGALE RELATIVA ALL’ATTIVIT</w:t>
      </w:r>
      <w:r>
        <w:rPr>
          <w:rFonts w:eastAsia="Times New Roman"/>
          <w:b/>
          <w:smallCaps/>
          <w:lang w:eastAsia="it-IT"/>
        </w:rPr>
        <w:t>A’ DI EMISSIONE DI OBBLIGAZIONI</w:t>
      </w:r>
    </w:p>
    <w:p w14:paraId="4C5A686F" w14:textId="233BC002" w:rsidR="00806C21" w:rsidRPr="008C30DA" w:rsidRDefault="008C30DA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lang w:eastAsia="it-IT"/>
        </w:rPr>
      </w:pPr>
      <w:r w:rsidRPr="008C30DA">
        <w:rPr>
          <w:rFonts w:eastAsia="Times New Roman"/>
          <w:b/>
          <w:smallCaps/>
          <w:lang w:eastAsia="it-IT"/>
        </w:rPr>
        <w:t>DA PARTE DI SPV NEL</w:t>
      </w:r>
      <w:r>
        <w:rPr>
          <w:rFonts w:eastAsia="Times New Roman"/>
          <w:b/>
          <w:smallCaps/>
          <w:lang w:eastAsia="it-IT"/>
        </w:rPr>
        <w:t>L’AMBITO DEL PROGETTO HYDROBOND</w:t>
      </w:r>
    </w:p>
    <w:p w14:paraId="43655240" w14:textId="00F74CAC" w:rsidR="00806C21" w:rsidRPr="008C30DA" w:rsidRDefault="008C30DA" w:rsidP="00B7617C">
      <w:pPr>
        <w:widowControl w:val="0"/>
        <w:spacing w:after="240" w:line="360" w:lineRule="auto"/>
        <w:jc w:val="center"/>
        <w:rPr>
          <w:rFonts w:eastAsia="Times New Roman"/>
          <w:b/>
          <w:smallCaps/>
          <w:lang w:eastAsia="it-IT"/>
        </w:rPr>
      </w:pPr>
      <w:r w:rsidRPr="008C30DA">
        <w:rPr>
          <w:rFonts w:eastAsia="Times New Roman"/>
          <w:b/>
          <w:smallCaps/>
          <w:lang w:eastAsia="it-IT"/>
        </w:rPr>
        <w:t>(DICHIARAZIONE RESA ANCHE AI SENSI DEL D.P.R. 445/2000)</w:t>
      </w:r>
    </w:p>
    <w:p w14:paraId="2111389E" w14:textId="77777777" w:rsidR="00745EDA" w:rsidRDefault="00745EDA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b/>
          <w:lang w:eastAsia="it-IT"/>
        </w:rPr>
      </w:pPr>
    </w:p>
    <w:p w14:paraId="2CB5D74C" w14:textId="77777777" w:rsidR="00806C21" w:rsidRPr="008C67E6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t>Spett.le</w:t>
      </w:r>
    </w:p>
    <w:p w14:paraId="5711468A" w14:textId="77777777" w:rsidR="00806C21" w:rsidRPr="008C67E6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b/>
          <w:lang w:eastAsia="it-IT"/>
        </w:rPr>
      </w:pPr>
      <w:r w:rsidRPr="008C67E6">
        <w:rPr>
          <w:rFonts w:eastAsia="Times New Roman"/>
          <w:b/>
          <w:lang w:eastAsia="it-IT"/>
        </w:rPr>
        <w:t>Finlombarda S.p.A.</w:t>
      </w:r>
    </w:p>
    <w:p w14:paraId="4CCC045C" w14:textId="77777777" w:rsidR="00806C21" w:rsidRPr="008C67E6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v</w:t>
      </w:r>
      <w:r w:rsidRPr="008C67E6">
        <w:rPr>
          <w:rFonts w:eastAsia="Times New Roman"/>
          <w:lang w:eastAsia="it-IT"/>
        </w:rPr>
        <w:t>ia Taramelli n. 12</w:t>
      </w:r>
    </w:p>
    <w:p w14:paraId="49D00A4C" w14:textId="77777777" w:rsidR="00806C21" w:rsidRPr="008C67E6" w:rsidRDefault="00806C21" w:rsidP="00B7617C">
      <w:pPr>
        <w:widowControl w:val="0"/>
        <w:spacing w:after="480" w:line="360" w:lineRule="auto"/>
        <w:ind w:left="7513" w:firstLine="6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t>20124 - Milano</w:t>
      </w:r>
    </w:p>
    <w:p w14:paraId="4D27ED62" w14:textId="761E78A9" w:rsidR="00806C21" w:rsidRPr="00745EDA" w:rsidRDefault="00806C21" w:rsidP="00B7617C">
      <w:pPr>
        <w:spacing w:before="240" w:after="600" w:line="360" w:lineRule="auto"/>
        <w:jc w:val="both"/>
        <w:rPr>
          <w:b/>
          <w:bCs/>
          <w:smallCaps/>
        </w:rPr>
      </w:pPr>
      <w:r w:rsidRPr="00745EDA">
        <w:rPr>
          <w:b/>
          <w:bCs/>
          <w:smallCaps/>
        </w:rPr>
        <w:t xml:space="preserve">Oggetto: </w:t>
      </w:r>
      <w:r w:rsidR="00D8768E" w:rsidRPr="00D8768E">
        <w:rPr>
          <w:b/>
          <w:bCs/>
          <w:smallCaps/>
        </w:rPr>
        <w:t xml:space="preserve">Avviso per manifestazione di interesse nell’ambito della procedura negoziata </w:t>
      </w:r>
      <w:r w:rsidR="00E97F57">
        <w:rPr>
          <w:b/>
          <w:bCs/>
          <w:smallCaps/>
        </w:rPr>
        <w:t xml:space="preserve">ai sensi dell’art. 36, comma 2 </w:t>
      </w:r>
      <w:proofErr w:type="spellStart"/>
      <w:r w:rsidR="00E97F57" w:rsidRPr="00E97F57">
        <w:rPr>
          <w:b/>
          <w:bCs/>
          <w:smallCaps/>
        </w:rPr>
        <w:t>l</w:t>
      </w:r>
      <w:r w:rsidR="00D8768E" w:rsidRPr="00D8768E">
        <w:rPr>
          <w:b/>
          <w:bCs/>
          <w:smallCaps/>
        </w:rPr>
        <w:t>ett</w:t>
      </w:r>
      <w:proofErr w:type="spellEnd"/>
      <w:r w:rsidR="00D8768E" w:rsidRPr="00D8768E">
        <w:rPr>
          <w:b/>
          <w:bCs/>
          <w:smallCaps/>
        </w:rPr>
        <w:t>. b) del d.lgs. n. 50/2016, finalizzata all’acquisizione di un servizio di</w:t>
      </w:r>
      <w:r w:rsidR="000467A8">
        <w:rPr>
          <w:b/>
          <w:bCs/>
          <w:smallCaps/>
        </w:rPr>
        <w:t xml:space="preserve"> </w:t>
      </w:r>
      <w:r w:rsidR="008C30DA">
        <w:rPr>
          <w:b/>
          <w:bCs/>
          <w:smallCaps/>
        </w:rPr>
        <w:t xml:space="preserve">assistenza tecnico-specialistica di carattere legale relativa all’attività di emissione di obbligazioni da parte di </w:t>
      </w:r>
      <w:proofErr w:type="spellStart"/>
      <w:r w:rsidR="008C30DA">
        <w:rPr>
          <w:b/>
          <w:bCs/>
          <w:smallCaps/>
        </w:rPr>
        <w:t>spv</w:t>
      </w:r>
      <w:proofErr w:type="spellEnd"/>
      <w:r w:rsidR="008C30DA">
        <w:rPr>
          <w:b/>
          <w:bCs/>
          <w:smallCaps/>
        </w:rPr>
        <w:t xml:space="preserve"> nell’ambito del progetto </w:t>
      </w:r>
      <w:proofErr w:type="spellStart"/>
      <w:r w:rsidR="008C30DA">
        <w:rPr>
          <w:b/>
          <w:bCs/>
          <w:smallCaps/>
        </w:rPr>
        <w:t>hydrobond</w:t>
      </w:r>
      <w:proofErr w:type="spellEnd"/>
    </w:p>
    <w:p w14:paraId="0FCAB866" w14:textId="77777777" w:rsidR="00806C21" w:rsidRPr="008C67E6" w:rsidRDefault="00806C21" w:rsidP="00165E91">
      <w:pPr>
        <w:spacing w:before="240" w:after="0" w:line="360" w:lineRule="auto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t xml:space="preserve">Il sottoscritto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bookmarkStart w:id="1" w:name="_GoBack"/>
      <w:bookmarkEnd w:id="1"/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bookmarkEnd w:id="0"/>
      <w:r w:rsidRPr="008C67E6">
        <w:rPr>
          <w:rFonts w:eastAsia="Times New Roman"/>
          <w:lang w:eastAsia="it-IT"/>
        </w:rPr>
        <w:t xml:space="preserve">, C.F.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nato a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il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domiciliato per la carica presso la sede societaria ove appresso, nella sua qualità di </w:t>
      </w: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C83933">
        <w:rPr>
          <w:rFonts w:eastAsia="Times New Roman"/>
          <w:lang w:eastAsia="it-IT"/>
        </w:rPr>
      </w:r>
      <w:r w:rsidR="00C83933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legale rappresentante </w:t>
      </w: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C83933">
        <w:rPr>
          <w:rFonts w:eastAsia="Times New Roman"/>
          <w:lang w:eastAsia="it-IT"/>
        </w:rPr>
      </w:r>
      <w:r w:rsidR="00C83933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procuratore abilitato ad impegnare l’operatore economico della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con sede in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via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C.A.P.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capitale sociale Euro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(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), iscritta al Registro delle Imprese di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 al n.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C.F. fiscale n.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 xml:space="preserve">, partita IVA n.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 w:rsidRPr="008C67E6">
        <w:rPr>
          <w:rFonts w:eastAsia="Times New Roman"/>
          <w:lang w:eastAsia="it-IT"/>
        </w:rPr>
        <w:t>, (</w:t>
      </w:r>
      <w:r w:rsidRPr="009C2930">
        <w:rPr>
          <w:rFonts w:eastAsia="Times New Roman"/>
          <w:i/>
          <w:sz w:val="16"/>
          <w:szCs w:val="16"/>
          <w:highlight w:val="lightGray"/>
          <w:lang w:eastAsia="it-IT"/>
        </w:rPr>
        <w:t xml:space="preserve">eventuale, </w:t>
      </w:r>
      <w:r w:rsidRPr="009C2930">
        <w:rPr>
          <w:rFonts w:eastAsia="Times New Roman"/>
          <w:i/>
          <w:iCs/>
          <w:sz w:val="16"/>
          <w:szCs w:val="16"/>
          <w:highlight w:val="lightGray"/>
          <w:lang w:eastAsia="it-IT"/>
        </w:rPr>
        <w:t>compilare con N/A se non pertinente</w:t>
      </w:r>
      <w:r>
        <w:rPr>
          <w:rFonts w:eastAsia="Times New Roman"/>
          <w:lang w:eastAsia="it-IT"/>
        </w:rPr>
        <w:t>)</w:t>
      </w:r>
      <w:r w:rsidRPr="008C67E6">
        <w:rPr>
          <w:rFonts w:eastAsia="Times New Roman"/>
          <w:lang w:eastAsia="it-IT"/>
        </w:rPr>
        <w:t xml:space="preserve">, 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14:paraId="6F10D4D4" w14:textId="77777777" w:rsidR="00806C21" w:rsidRPr="008C67E6" w:rsidRDefault="00806C21" w:rsidP="00745EDA">
      <w:pPr>
        <w:widowControl w:val="0"/>
        <w:spacing w:before="480" w:after="0" w:line="360" w:lineRule="auto"/>
        <w:jc w:val="center"/>
        <w:rPr>
          <w:rFonts w:eastAsia="Times New Roman"/>
          <w:b/>
          <w:smallCaps/>
          <w:lang w:eastAsia="it-IT"/>
        </w:rPr>
      </w:pPr>
      <w:r w:rsidRPr="008C67E6">
        <w:rPr>
          <w:rFonts w:eastAsia="Times New Roman"/>
          <w:b/>
          <w:smallCaps/>
          <w:lang w:eastAsia="it-IT"/>
        </w:rPr>
        <w:t xml:space="preserve">chiede di partecipare alla procedura </w:t>
      </w:r>
      <w:r>
        <w:rPr>
          <w:rFonts w:eastAsia="Times New Roman"/>
          <w:b/>
          <w:smallCaps/>
          <w:lang w:eastAsia="it-IT"/>
        </w:rPr>
        <w:t>e</w:t>
      </w:r>
    </w:p>
    <w:p w14:paraId="73C1B68F" w14:textId="77777777" w:rsidR="00806C21" w:rsidRPr="008C67E6" w:rsidRDefault="00806C21" w:rsidP="00165E91">
      <w:pPr>
        <w:widowControl w:val="0"/>
        <w:spacing w:after="240" w:line="360" w:lineRule="auto"/>
        <w:jc w:val="center"/>
        <w:rPr>
          <w:rFonts w:eastAsia="Times New Roman"/>
          <w:b/>
          <w:smallCaps/>
          <w:lang w:eastAsia="it-IT"/>
        </w:rPr>
      </w:pPr>
      <w:r w:rsidRPr="008C67E6">
        <w:rPr>
          <w:rFonts w:eastAsia="Times New Roman"/>
          <w:b/>
          <w:smallCaps/>
          <w:lang w:eastAsia="it-IT"/>
        </w:rPr>
        <w:t>dichiara sotto la propria responsabilità ai sensi del D.P.R. 445/2000</w:t>
      </w:r>
    </w:p>
    <w:p w14:paraId="69857B5E" w14:textId="77777777" w:rsidR="00806C21" w:rsidRDefault="00165E91" w:rsidP="00745EDA">
      <w:pPr>
        <w:spacing w:after="120" w:line="360" w:lineRule="auto"/>
        <w:jc w:val="both"/>
      </w:pP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C83933">
        <w:rPr>
          <w:rFonts w:eastAsia="Times New Roman"/>
          <w:lang w:eastAsia="it-IT"/>
        </w:rPr>
      </w:r>
      <w:r w:rsidR="00C83933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>
        <w:rPr>
          <w:rFonts w:eastAsia="Times New Roman"/>
          <w:lang w:eastAsia="it-IT"/>
        </w:rPr>
        <w:t xml:space="preserve"> d</w:t>
      </w:r>
      <w:r w:rsidR="00806C21" w:rsidRPr="002325AA">
        <w:t xml:space="preserve">i non trovarsi </w:t>
      </w:r>
      <w:r>
        <w:t>in alcuna delle</w:t>
      </w:r>
      <w:r w:rsidR="00806C21" w:rsidRPr="00374BE4">
        <w:t xml:space="preserve"> condiz</w:t>
      </w:r>
      <w:r>
        <w:t>ioni previste dall’art. 80 del d.l</w:t>
      </w:r>
      <w:r w:rsidR="00806C21" w:rsidRPr="00374BE4">
        <w:t>gs n. 50/2016;</w:t>
      </w:r>
    </w:p>
    <w:p w14:paraId="40DAA2E2" w14:textId="77777777" w:rsidR="00806C21" w:rsidRPr="00165E91" w:rsidRDefault="00165E91" w:rsidP="00745EDA">
      <w:pPr>
        <w:spacing w:after="120" w:line="360" w:lineRule="auto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C83933">
        <w:rPr>
          <w:rFonts w:eastAsia="Times New Roman"/>
          <w:lang w:eastAsia="it-IT"/>
        </w:rPr>
      </w:r>
      <w:r w:rsidR="00C83933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>
        <w:rPr>
          <w:rFonts w:eastAsia="Times New Roman"/>
          <w:lang w:eastAsia="it-IT"/>
        </w:rPr>
        <w:t xml:space="preserve"> </w:t>
      </w:r>
      <w:r w:rsidR="00806C21" w:rsidRPr="00165E91">
        <w:rPr>
          <w:rFonts w:eastAsia="Times New Roman"/>
          <w:lang w:eastAsia="it-IT"/>
        </w:rPr>
        <w:t>di essere in possesso dei requisiti di idoneità professionale prescritti nell’avviso di manifestazione di interesse;</w:t>
      </w:r>
    </w:p>
    <w:p w14:paraId="1EA79ADC" w14:textId="77777777" w:rsidR="00806C21" w:rsidRPr="00165E91" w:rsidRDefault="00165E91" w:rsidP="00745EDA">
      <w:pPr>
        <w:spacing w:after="120" w:line="360" w:lineRule="auto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C83933">
        <w:rPr>
          <w:rFonts w:eastAsia="Times New Roman"/>
          <w:lang w:eastAsia="it-IT"/>
        </w:rPr>
      </w:r>
      <w:r w:rsidR="00C83933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>
        <w:rPr>
          <w:rFonts w:eastAsia="Times New Roman"/>
          <w:lang w:eastAsia="it-IT"/>
        </w:rPr>
        <w:t xml:space="preserve"> </w:t>
      </w:r>
      <w:r w:rsidR="00806C21" w:rsidRPr="00165E91">
        <w:rPr>
          <w:rFonts w:eastAsia="Times New Roman"/>
          <w:lang w:eastAsia="it-IT"/>
        </w:rPr>
        <w:t xml:space="preserve">di essere a conoscenza che la presente istanza non costituisce proposta contrattuale e non vincola in alcun modo </w:t>
      </w:r>
      <w:r w:rsidRPr="00165E91">
        <w:rPr>
          <w:rFonts w:eastAsia="Times New Roman"/>
          <w:lang w:eastAsia="it-IT"/>
        </w:rPr>
        <w:t>Finlombarda S.p.A.</w:t>
      </w:r>
      <w:r w:rsidR="00806C21" w:rsidRPr="00165E91">
        <w:rPr>
          <w:rFonts w:eastAsia="Times New Roman"/>
          <w:lang w:eastAsia="it-IT"/>
        </w:rPr>
        <w:t xml:space="preserve"> che sarà libera di seguire anche altre procedure e che la stessa Stazione appaltante </w:t>
      </w:r>
      <w:r w:rsidR="00806C21" w:rsidRPr="00165E91">
        <w:rPr>
          <w:rFonts w:eastAsia="Times New Roman"/>
          <w:lang w:eastAsia="it-IT"/>
        </w:rPr>
        <w:lastRenderedPageBreak/>
        <w:t xml:space="preserve">si riserva di interrompere in qualsiasi momento, per ragioni di sua esclusiva competenza, il procedimento avviato, senza che i soggetti istanti possano vantare alcuna pretesa; </w:t>
      </w:r>
    </w:p>
    <w:p w14:paraId="1EECACD6" w14:textId="77777777" w:rsidR="00806C21" w:rsidRDefault="00165E91" w:rsidP="00165E91">
      <w:pPr>
        <w:spacing w:after="0" w:line="360" w:lineRule="auto"/>
        <w:jc w:val="both"/>
        <w:rPr>
          <w:rFonts w:eastAsia="Times New Roman"/>
          <w:lang w:eastAsia="it-IT"/>
        </w:rPr>
      </w:pPr>
      <w:r w:rsidRPr="008C67E6">
        <w:rPr>
          <w:rFonts w:eastAsia="Times New Roman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E6">
        <w:rPr>
          <w:rFonts w:eastAsia="Times New Roman"/>
          <w:lang w:eastAsia="it-IT"/>
        </w:rPr>
        <w:instrText xml:space="preserve"> FORMCHECKBOX </w:instrText>
      </w:r>
      <w:r w:rsidR="00C83933">
        <w:rPr>
          <w:rFonts w:eastAsia="Times New Roman"/>
          <w:lang w:eastAsia="it-IT"/>
        </w:rPr>
      </w:r>
      <w:r w:rsidR="00C83933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fldChar w:fldCharType="end"/>
      </w:r>
      <w:r>
        <w:rPr>
          <w:rFonts w:eastAsia="Times New Roman"/>
          <w:lang w:eastAsia="it-IT"/>
        </w:rPr>
        <w:t xml:space="preserve"> </w:t>
      </w:r>
      <w:r w:rsidR="00806C21" w:rsidRPr="00165E91">
        <w:rPr>
          <w:rFonts w:eastAsia="Times New Roman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procedura negoziata ed accertato dalla Stazione appaltante nei modi di legge.</w:t>
      </w:r>
    </w:p>
    <w:p w14:paraId="78AF4915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7793A56F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763E886F" w14:textId="374BD26E" w:rsidR="00745EDA" w:rsidRDefault="008C30DA" w:rsidP="00165E91">
      <w:pPr>
        <w:spacing w:after="0" w:line="360" w:lineRule="auto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Luogo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  <w:r>
        <w:rPr>
          <w:rFonts w:eastAsia="Times New Roman"/>
          <w:lang w:eastAsia="it-IT"/>
        </w:rPr>
        <w:t xml:space="preserve"> e d</w:t>
      </w:r>
      <w:r w:rsidR="00745EDA">
        <w:rPr>
          <w:rFonts w:eastAsia="Times New Roman"/>
          <w:lang w:eastAsia="it-IT"/>
        </w:rPr>
        <w:t>ata</w:t>
      </w:r>
      <w:r>
        <w:rPr>
          <w:rFonts w:eastAsia="Times New Roman"/>
          <w:lang w:eastAsia="it-IT"/>
        </w:rPr>
        <w:t xml:space="preserve"> </w:t>
      </w:r>
      <w:r w:rsidRPr="008C67E6">
        <w:rPr>
          <w:rFonts w:eastAsia="Times New Roman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8C67E6">
        <w:rPr>
          <w:rFonts w:eastAsia="Times New Roman"/>
          <w:lang w:eastAsia="it-IT"/>
        </w:rPr>
        <w:instrText xml:space="preserve"> FORMTEXT </w:instrText>
      </w:r>
      <w:r w:rsidRPr="008C67E6">
        <w:rPr>
          <w:rFonts w:eastAsia="Times New Roman"/>
          <w:lang w:eastAsia="it-IT"/>
        </w:rPr>
      </w:r>
      <w:r w:rsidRPr="008C67E6">
        <w:rPr>
          <w:rFonts w:eastAsia="Times New Roman"/>
          <w:lang w:eastAsia="it-IT"/>
        </w:rPr>
        <w:fldChar w:fldCharType="separate"/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t> </w:t>
      </w:r>
      <w:r w:rsidRPr="008C67E6">
        <w:rPr>
          <w:rFonts w:eastAsia="Times New Roman"/>
          <w:lang w:eastAsia="it-IT"/>
        </w:rPr>
        <w:fldChar w:fldCharType="end"/>
      </w:r>
    </w:p>
    <w:p w14:paraId="580506EE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53E7B4FF" w14:textId="77777777" w:rsidR="00745EDA" w:rsidRDefault="00745EDA" w:rsidP="00745EDA">
      <w:pPr>
        <w:spacing w:after="0" w:line="360" w:lineRule="auto"/>
        <w:ind w:left="5529"/>
        <w:jc w:val="center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Firma</w:t>
      </w:r>
    </w:p>
    <w:p w14:paraId="7B1780FC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4FBC4865" w14:textId="1C448E12" w:rsidR="00745EDA" w:rsidRPr="00E862A3" w:rsidRDefault="00745EDA" w:rsidP="00745EDA">
      <w:pPr>
        <w:spacing w:before="32" w:after="0" w:line="360" w:lineRule="auto"/>
        <w:ind w:left="5812" w:right="-1"/>
        <w:jc w:val="center"/>
        <w:rPr>
          <w:color w:val="000000" w:themeColor="text1"/>
          <w:highlight w:val="yellow"/>
        </w:rPr>
      </w:pPr>
      <w:r w:rsidRPr="00BB19F1">
        <w:rPr>
          <w:sz w:val="16"/>
          <w:szCs w:val="16"/>
        </w:rPr>
        <w:t>Documento informatico firmato digitalmente ai sensi del testo unico D.P.R. 28 dicembre 2000, n.</w:t>
      </w:r>
      <w:r w:rsidR="008C30DA">
        <w:rPr>
          <w:sz w:val="16"/>
          <w:szCs w:val="16"/>
        </w:rPr>
        <w:t xml:space="preserve"> </w:t>
      </w:r>
      <w:r w:rsidRPr="00BB19F1">
        <w:rPr>
          <w:sz w:val="16"/>
          <w:szCs w:val="16"/>
        </w:rPr>
        <w:t xml:space="preserve">445, del </w:t>
      </w:r>
      <w:r>
        <w:rPr>
          <w:sz w:val="16"/>
          <w:szCs w:val="16"/>
        </w:rPr>
        <w:t>d.l</w:t>
      </w:r>
      <w:r w:rsidRPr="00BB19F1">
        <w:rPr>
          <w:sz w:val="16"/>
          <w:szCs w:val="16"/>
        </w:rPr>
        <w:t>gs.</w:t>
      </w:r>
      <w:r w:rsidR="008C30DA">
        <w:rPr>
          <w:sz w:val="16"/>
          <w:szCs w:val="16"/>
        </w:rPr>
        <w:t xml:space="preserve"> </w:t>
      </w:r>
      <w:r w:rsidRPr="00BB19F1">
        <w:rPr>
          <w:sz w:val="16"/>
          <w:szCs w:val="16"/>
        </w:rPr>
        <w:t>7 marzo 2005, n.</w:t>
      </w:r>
      <w:r w:rsidR="008C30DA">
        <w:rPr>
          <w:sz w:val="16"/>
          <w:szCs w:val="16"/>
        </w:rPr>
        <w:t xml:space="preserve"> 82 e norme collegate</w:t>
      </w:r>
    </w:p>
    <w:p w14:paraId="0532267C" w14:textId="77777777" w:rsidR="00745EDA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6FFB03B7" w14:textId="77777777" w:rsidR="00745EDA" w:rsidRPr="00165E91" w:rsidRDefault="00745EDA" w:rsidP="00165E91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0BCA64D1" w14:textId="77777777" w:rsidR="00165E91" w:rsidRPr="008C67E6" w:rsidRDefault="00165E91" w:rsidP="00165E91">
      <w:pPr>
        <w:widowControl w:val="0"/>
        <w:spacing w:before="240" w:after="240" w:line="360" w:lineRule="auto"/>
        <w:jc w:val="both"/>
        <w:rPr>
          <w:b/>
          <w:i/>
        </w:rPr>
      </w:pPr>
      <w:r w:rsidRPr="008C67E6">
        <w:rPr>
          <w:b/>
          <w:i/>
        </w:rPr>
        <w:t>NB: Il documento dovrà essere SOTTOSCRITTO, A PENA DI ESCLUSIONE DALLA</w:t>
      </w:r>
      <w:r>
        <w:rPr>
          <w:b/>
          <w:i/>
        </w:rPr>
        <w:t xml:space="preserve"> PARTECIPAZIONE ALLA</w:t>
      </w:r>
      <w:r w:rsidRPr="008C67E6">
        <w:rPr>
          <w:b/>
          <w:i/>
        </w:rPr>
        <w:t xml:space="preserve"> PROCEDURA, CON FIRMA DIGITALE dal legale rappresentante dell’operatore economico (o procuratore dello stesso, la cui procura dovrà essere allegata alla pres</w:t>
      </w:r>
      <w:r>
        <w:rPr>
          <w:b/>
          <w:i/>
        </w:rPr>
        <w:t>ente domanda di partecipazione)</w:t>
      </w:r>
      <w:r w:rsidRPr="008C67E6">
        <w:rPr>
          <w:b/>
          <w:i/>
        </w:rPr>
        <w:t>.</w:t>
      </w:r>
    </w:p>
    <w:p w14:paraId="6E8A579A" w14:textId="77777777" w:rsidR="00806C21" w:rsidRPr="00165E91" w:rsidRDefault="00165E91" w:rsidP="00165E91">
      <w:pPr>
        <w:pStyle w:val="Paragrafoelenco"/>
        <w:numPr>
          <w:ilvl w:val="0"/>
          <w:numId w:val="3"/>
        </w:numPr>
        <w:spacing w:after="120" w:line="360" w:lineRule="auto"/>
        <w:ind w:left="364" w:hanging="357"/>
        <w:contextualSpacing w:val="0"/>
        <w:jc w:val="both"/>
        <w:rPr>
          <w:rFonts w:eastAsia="Times New Roman"/>
          <w:b/>
          <w:i/>
          <w:lang w:eastAsia="it-IT"/>
        </w:rPr>
      </w:pPr>
      <w:r w:rsidRPr="008C67E6">
        <w:rPr>
          <w:rFonts w:eastAsia="Times New Roman"/>
          <w:b/>
          <w:i/>
          <w:lang w:eastAsia="it-IT"/>
        </w:rPr>
        <w:t>Allegare procura nel caso di procuratore</w:t>
      </w:r>
    </w:p>
    <w:sectPr w:rsidR="00806C21" w:rsidRPr="00165E91" w:rsidSect="00B7617C"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3A14"/>
    <w:multiLevelType w:val="hybridMultilevel"/>
    <w:tmpl w:val="44609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2520C"/>
    <w:multiLevelType w:val="hybridMultilevel"/>
    <w:tmpl w:val="618474A2"/>
    <w:lvl w:ilvl="0" w:tplc="BA5AAEE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65B19"/>
    <w:multiLevelType w:val="hybridMultilevel"/>
    <w:tmpl w:val="A4D85F24"/>
    <w:lvl w:ilvl="0" w:tplc="80327DC0">
      <w:start w:val="1"/>
      <w:numFmt w:val="bullet"/>
      <w:lvlText w:val="-"/>
      <w:lvlJc w:val="left"/>
      <w:pPr>
        <w:ind w:left="36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cumentProtection w:edit="forms" w:enforcement="1" w:cryptProviderType="rsaAES" w:cryptAlgorithmClass="hash" w:cryptAlgorithmType="typeAny" w:cryptAlgorithmSid="14" w:cryptSpinCount="100000" w:hash="3ofS2FoE28QSIiYwtQwNTS1l1wDsvCXYhbSvxuM5OQnZAaLGV0qjiahekfoVSH+Odc9aAtQ3u/Bn+WNwsjU6zg==" w:salt="mofP6bdGaMd6RTu6zFgAmQ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21"/>
    <w:rsid w:val="000467A8"/>
    <w:rsid w:val="00165E91"/>
    <w:rsid w:val="00273B4F"/>
    <w:rsid w:val="00360DE1"/>
    <w:rsid w:val="003F1441"/>
    <w:rsid w:val="004A0B21"/>
    <w:rsid w:val="00745EDA"/>
    <w:rsid w:val="00775C47"/>
    <w:rsid w:val="00806C21"/>
    <w:rsid w:val="008901D8"/>
    <w:rsid w:val="008C30DA"/>
    <w:rsid w:val="009978CB"/>
    <w:rsid w:val="00A01036"/>
    <w:rsid w:val="00A358D8"/>
    <w:rsid w:val="00B62FC2"/>
    <w:rsid w:val="00B7617C"/>
    <w:rsid w:val="00BF2E3D"/>
    <w:rsid w:val="00C83933"/>
    <w:rsid w:val="00D8768E"/>
    <w:rsid w:val="00E50B08"/>
    <w:rsid w:val="00E9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4DC85"/>
  <w15:docId w15:val="{DE260548-B234-4276-9A59-7A4BBCEC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806C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Cs/>
      <w:sz w:val="24"/>
      <w:lang w:val="x-none"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06C2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06C21"/>
  </w:style>
  <w:style w:type="paragraph" w:styleId="Paragrafoelenco">
    <w:name w:val="List Paragraph"/>
    <w:basedOn w:val="Normale"/>
    <w:uiPriority w:val="34"/>
    <w:qFormat/>
    <w:rsid w:val="00806C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7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7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644E2-4CAB-403C-AE36-CDD61BE5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Alberti</dc:creator>
  <cp:keywords/>
  <dc:description/>
  <cp:lastModifiedBy>Elisa Ferrari</cp:lastModifiedBy>
  <cp:revision>2</cp:revision>
  <cp:lastPrinted>2017-09-18T13:20:00Z</cp:lastPrinted>
  <dcterms:created xsi:type="dcterms:W3CDTF">2017-09-18T13:27:00Z</dcterms:created>
  <dcterms:modified xsi:type="dcterms:W3CDTF">2017-09-18T13:27:00Z</dcterms:modified>
</cp:coreProperties>
</file>