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C8DD" w14:textId="77777777" w:rsidR="004E528B" w:rsidRPr="00F23B27" w:rsidRDefault="004E528B" w:rsidP="004E528B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34B09">
        <w:rPr>
          <w:rFonts w:ascii="Arial" w:hAnsi="Arial" w:cs="Arial"/>
          <w:b/>
          <w:bCs/>
          <w:noProof/>
          <w:sz w:val="20"/>
          <w:szCs w:val="20"/>
        </w:rPr>
        <w:t>AVVISO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PUBBLICO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 xml:space="preserve"> PER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IL CONFERIMENTO DI N. 1 INCARICO PROFESSIONALE 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>PER L’IMPLEMENTAZIONE DI UNA BANCA DATI GEOGRAFICA RELATIVA ALLE RETI DI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ILLUMINAZIONE PUBBLICA, </w:t>
      </w:r>
      <w:r w:rsidRPr="00797F1A">
        <w:rPr>
          <w:rFonts w:ascii="Arial" w:hAnsi="Arial" w:cs="Arial"/>
          <w:b/>
          <w:sz w:val="20"/>
          <w:szCs w:val="20"/>
        </w:rPr>
        <w:t xml:space="preserve">A NORMA DELL’ART. 7 COMMA 6 DEL </w:t>
      </w:r>
      <w:r>
        <w:rPr>
          <w:rFonts w:ascii="Arial" w:hAnsi="Arial" w:cs="Arial"/>
          <w:b/>
          <w:sz w:val="20"/>
          <w:szCs w:val="20"/>
        </w:rPr>
        <w:t>D.LGS.</w:t>
      </w:r>
      <w:r w:rsidRPr="00797F1A">
        <w:rPr>
          <w:rFonts w:ascii="Arial" w:hAnsi="Arial" w:cs="Arial"/>
          <w:b/>
          <w:sz w:val="20"/>
          <w:szCs w:val="20"/>
        </w:rPr>
        <w:t xml:space="preserve"> 165/2001</w:t>
      </w:r>
      <w:r>
        <w:rPr>
          <w:rFonts w:ascii="Arial" w:hAnsi="Arial" w:cs="Arial"/>
          <w:b/>
          <w:sz w:val="20"/>
          <w:szCs w:val="20"/>
        </w:rPr>
        <w:t>.</w:t>
      </w:r>
    </w:p>
    <w:p w14:paraId="34898886" w14:textId="77777777" w:rsidR="004E528B" w:rsidRPr="00F23B27" w:rsidRDefault="004E528B" w:rsidP="004E528B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B475D08" w14:textId="62CA13FB" w:rsidR="004E528B" w:rsidRPr="00F23B27" w:rsidRDefault="004E528B" w:rsidP="004E528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Allegato 5</w:t>
      </w:r>
    </w:p>
    <w:p w14:paraId="004F175F" w14:textId="77777777" w:rsidR="004E528B" w:rsidRDefault="004E528B" w:rsidP="00C8678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7D1C88C" w14:textId="67D8B971" w:rsidR="00A278A8" w:rsidRPr="0031350F" w:rsidRDefault="00197982" w:rsidP="00C8678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SCHEMA DI </w:t>
      </w:r>
      <w:r w:rsidR="00A64389" w:rsidRPr="0031350F">
        <w:rPr>
          <w:rFonts w:ascii="Arial" w:eastAsia="Times New Roman" w:hAnsi="Arial" w:cs="Arial"/>
          <w:b/>
          <w:sz w:val="20"/>
          <w:szCs w:val="20"/>
          <w:lang w:eastAsia="it-IT"/>
        </w:rPr>
        <w:t>CONTRATTO</w:t>
      </w:r>
    </w:p>
    <w:p w14:paraId="76078A42" w14:textId="77777777" w:rsidR="00A278A8" w:rsidRPr="0031350F" w:rsidRDefault="007C280E" w:rsidP="00C8678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it-IT"/>
        </w:rPr>
        <w:t>TRA</w:t>
      </w:r>
    </w:p>
    <w:p w14:paraId="1A4FF94B" w14:textId="77777777" w:rsidR="007C280E" w:rsidRPr="0031350F" w:rsidRDefault="007C280E" w:rsidP="00C86786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91B7AB5" w14:textId="37043B17" w:rsidR="007C280E" w:rsidRPr="0031350F" w:rsidRDefault="007C280E" w:rsidP="007C280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it-IT" w:bidi="it-IT"/>
        </w:rPr>
      </w:pPr>
      <w:r w:rsidRPr="0031350F">
        <w:rPr>
          <w:rFonts w:ascii="Arial" w:eastAsia="Verdana" w:hAnsi="Arial" w:cs="Arial"/>
          <w:b/>
          <w:sz w:val="20"/>
          <w:szCs w:val="20"/>
          <w:lang w:eastAsia="it-IT" w:bidi="it-IT"/>
        </w:rPr>
        <w:t xml:space="preserve">FINLOMBARDA S.P.A. </w:t>
      </w:r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>(di seguito per brevità,</w:t>
      </w:r>
      <w:r w:rsidRPr="0031350F">
        <w:rPr>
          <w:rFonts w:ascii="Arial" w:eastAsia="Verdana" w:hAnsi="Arial" w:cs="Arial"/>
          <w:b/>
          <w:sz w:val="20"/>
          <w:szCs w:val="20"/>
          <w:lang w:eastAsia="it-IT" w:bidi="it-IT"/>
        </w:rPr>
        <w:t xml:space="preserve"> </w:t>
      </w:r>
      <w:r w:rsidRPr="00DE45E0">
        <w:rPr>
          <w:rFonts w:ascii="Arial" w:eastAsia="Verdana" w:hAnsi="Arial" w:cs="Arial"/>
          <w:sz w:val="20"/>
          <w:szCs w:val="20"/>
          <w:lang w:eastAsia="it-IT" w:bidi="it-IT"/>
        </w:rPr>
        <w:t>“</w:t>
      </w:r>
      <w:r w:rsidRPr="0031350F">
        <w:rPr>
          <w:rFonts w:ascii="Arial" w:eastAsia="Verdana" w:hAnsi="Arial" w:cs="Arial"/>
          <w:b/>
          <w:sz w:val="20"/>
          <w:szCs w:val="20"/>
          <w:lang w:eastAsia="it-IT" w:bidi="it-IT"/>
        </w:rPr>
        <w:t>Finlombarda</w:t>
      </w:r>
      <w:r w:rsidRPr="00DE45E0">
        <w:rPr>
          <w:rFonts w:ascii="Arial" w:eastAsia="Verdana" w:hAnsi="Arial" w:cs="Arial"/>
          <w:sz w:val="20"/>
          <w:szCs w:val="20"/>
          <w:lang w:eastAsia="it-IT" w:bidi="it-IT"/>
        </w:rPr>
        <w:t>”</w:t>
      </w:r>
      <w:r w:rsidR="00B056CB" w:rsidRPr="00DE45E0">
        <w:rPr>
          <w:rFonts w:ascii="Arial" w:eastAsia="Verdana" w:hAnsi="Arial" w:cs="Arial"/>
          <w:sz w:val="20"/>
          <w:szCs w:val="20"/>
          <w:lang w:eastAsia="it-IT" w:bidi="it-IT"/>
        </w:rPr>
        <w:t xml:space="preserve"> o “</w:t>
      </w:r>
      <w:r w:rsidR="00B056CB" w:rsidRPr="0031350F">
        <w:rPr>
          <w:rFonts w:ascii="Arial" w:eastAsia="Verdana" w:hAnsi="Arial" w:cs="Arial"/>
          <w:b/>
          <w:sz w:val="20"/>
          <w:szCs w:val="20"/>
          <w:lang w:eastAsia="it-IT" w:bidi="it-IT"/>
        </w:rPr>
        <w:t>Società</w:t>
      </w:r>
      <w:r w:rsidR="00B056CB" w:rsidRPr="00DE45E0">
        <w:rPr>
          <w:rFonts w:ascii="Arial" w:eastAsia="Verdana" w:hAnsi="Arial" w:cs="Arial"/>
          <w:sz w:val="20"/>
          <w:szCs w:val="20"/>
          <w:lang w:eastAsia="it-IT" w:bidi="it-IT"/>
        </w:rPr>
        <w:t>”</w:t>
      </w:r>
      <w:r w:rsidRPr="00DE45E0">
        <w:rPr>
          <w:rFonts w:ascii="Arial" w:eastAsia="Verdana" w:hAnsi="Arial" w:cs="Arial"/>
          <w:sz w:val="20"/>
          <w:szCs w:val="20"/>
          <w:lang w:eastAsia="it-IT" w:bidi="it-IT"/>
        </w:rPr>
        <w:t xml:space="preserve">) </w:t>
      </w:r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 xml:space="preserve">società soggetta a direzione e coordinamento di Regione Lombardia con sede legale in Milano, </w:t>
      </w:r>
      <w:r w:rsidR="00DE45E0">
        <w:rPr>
          <w:rFonts w:ascii="Arial" w:eastAsia="Verdana" w:hAnsi="Arial" w:cs="Arial"/>
          <w:sz w:val="20"/>
          <w:szCs w:val="20"/>
          <w:lang w:eastAsia="it-IT" w:bidi="it-IT"/>
        </w:rPr>
        <w:t>v</w:t>
      </w:r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 xml:space="preserve">ia </w:t>
      </w:r>
      <w:proofErr w:type="spellStart"/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>Taramelli</w:t>
      </w:r>
      <w:proofErr w:type="spellEnd"/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 xml:space="preserve"> 12, capitale sociale pari ad Euro </w:t>
      </w:r>
      <w:r w:rsidR="001124F6" w:rsidRPr="0031350F">
        <w:rPr>
          <w:rFonts w:ascii="Arial" w:eastAsia="Verdana" w:hAnsi="Arial" w:cs="Arial"/>
          <w:sz w:val="20"/>
          <w:szCs w:val="20"/>
          <w:lang w:eastAsia="it-IT" w:bidi="it-IT"/>
        </w:rPr>
        <w:t>21</w:t>
      </w:r>
      <w:r w:rsidR="00F3119E" w:rsidRPr="0031350F">
        <w:rPr>
          <w:rFonts w:ascii="Arial" w:eastAsia="Verdana" w:hAnsi="Arial" w:cs="Arial"/>
          <w:sz w:val="20"/>
          <w:szCs w:val="20"/>
          <w:lang w:eastAsia="it-IT" w:bidi="it-IT"/>
        </w:rPr>
        <w:t>1</w:t>
      </w:r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>.</w:t>
      </w:r>
      <w:r w:rsidR="00F3119E" w:rsidRPr="0031350F">
        <w:rPr>
          <w:rFonts w:ascii="Arial" w:eastAsia="Verdana" w:hAnsi="Arial" w:cs="Arial"/>
          <w:sz w:val="20"/>
          <w:szCs w:val="20"/>
          <w:lang w:eastAsia="it-IT" w:bidi="it-IT"/>
        </w:rPr>
        <w:t>000.0</w:t>
      </w:r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 xml:space="preserve">00,00 </w:t>
      </w:r>
      <w:proofErr w:type="spellStart"/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>i.v</w:t>
      </w:r>
      <w:proofErr w:type="spellEnd"/>
      <w:r w:rsidRPr="0031350F">
        <w:rPr>
          <w:rFonts w:ascii="Arial" w:eastAsia="Verdana" w:hAnsi="Arial" w:cs="Arial"/>
          <w:sz w:val="20"/>
          <w:szCs w:val="20"/>
          <w:lang w:eastAsia="it-IT" w:bidi="it-IT"/>
        </w:rPr>
        <w:t xml:space="preserve">., iscritta al Registro delle Imprese di Milano al n. 146966, C.F. e P.IVA </w:t>
      </w:r>
      <w:r w:rsidRPr="0031350F">
        <w:rPr>
          <w:rFonts w:ascii="Arial" w:eastAsia="Times New Roman" w:hAnsi="Arial" w:cs="Arial"/>
          <w:sz w:val="20"/>
          <w:szCs w:val="20"/>
          <w:lang w:eastAsia="it-IT" w:bidi="it-IT"/>
        </w:rPr>
        <w:t>014</w:t>
      </w:r>
      <w:r w:rsidR="00E467E6" w:rsidRPr="0031350F">
        <w:rPr>
          <w:rFonts w:ascii="Arial" w:eastAsia="Times New Roman" w:hAnsi="Arial" w:cs="Arial"/>
          <w:sz w:val="20"/>
          <w:szCs w:val="20"/>
          <w:lang w:eastAsia="it-IT" w:bidi="it-IT"/>
        </w:rPr>
        <w:t>45100157 rappresentata dal</w:t>
      </w:r>
      <w:r w:rsidR="00DC1A7E" w:rsidRPr="0031350F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 </w:t>
      </w:r>
      <w:r w:rsidR="00EC448D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Vice </w:t>
      </w:r>
      <w:r w:rsidR="00463043">
        <w:rPr>
          <w:rFonts w:ascii="Arial" w:eastAsia="Times New Roman" w:hAnsi="Arial" w:cs="Arial"/>
          <w:sz w:val="20"/>
          <w:szCs w:val="20"/>
          <w:lang w:eastAsia="it-IT" w:bidi="it-IT"/>
        </w:rPr>
        <w:t>Direttore Generale</w:t>
      </w:r>
      <w:r w:rsidR="00DC1A7E" w:rsidRPr="0031350F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, </w:t>
      </w:r>
      <w:r w:rsidR="00EC448D">
        <w:rPr>
          <w:rFonts w:ascii="Arial" w:eastAsia="Times New Roman" w:hAnsi="Arial" w:cs="Arial"/>
          <w:sz w:val="20"/>
          <w:szCs w:val="20"/>
          <w:lang w:eastAsia="it-IT" w:bidi="it-IT"/>
        </w:rPr>
        <w:t>avv. Elena di Salvia</w:t>
      </w:r>
      <w:r w:rsidR="00463043">
        <w:rPr>
          <w:rFonts w:ascii="Arial" w:eastAsia="Times New Roman" w:hAnsi="Arial" w:cs="Arial"/>
          <w:sz w:val="20"/>
          <w:szCs w:val="20"/>
          <w:lang w:eastAsia="it-IT" w:bidi="it-IT"/>
        </w:rPr>
        <w:t>, domiciliato</w:t>
      </w:r>
      <w:r w:rsidR="00453421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 per la carica presso la S</w:t>
      </w:r>
      <w:r w:rsidRPr="0031350F">
        <w:rPr>
          <w:rFonts w:ascii="Arial" w:eastAsia="Times New Roman" w:hAnsi="Arial" w:cs="Arial"/>
          <w:sz w:val="20"/>
          <w:szCs w:val="20"/>
          <w:lang w:eastAsia="it-IT" w:bidi="it-IT"/>
        </w:rPr>
        <w:t>ocietà.</w:t>
      </w:r>
    </w:p>
    <w:p w14:paraId="557BD183" w14:textId="77777777" w:rsidR="007C280E" w:rsidRPr="0031350F" w:rsidRDefault="007C280E" w:rsidP="00D42757">
      <w:pPr>
        <w:widowControl w:val="0"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E</w:t>
      </w:r>
    </w:p>
    <w:p w14:paraId="412E38EC" w14:textId="68C5C573" w:rsidR="00A278A8" w:rsidRPr="0031350F" w:rsidRDefault="00E6586E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 w:bidi="it-IT"/>
        </w:rPr>
      </w:pPr>
      <w:r>
        <w:rPr>
          <w:rFonts w:ascii="Arial" w:eastAsia="Verdana" w:hAnsi="Arial" w:cs="Arial"/>
          <w:b/>
          <w:sz w:val="20"/>
          <w:szCs w:val="20"/>
          <w:lang w:eastAsia="it-IT" w:bidi="it-IT"/>
        </w:rPr>
        <w:t>NOME e COGN</w:t>
      </w:r>
      <w:r w:rsidR="00DF792B">
        <w:rPr>
          <w:rFonts w:ascii="Arial" w:eastAsia="Verdana" w:hAnsi="Arial" w:cs="Arial"/>
          <w:b/>
          <w:sz w:val="20"/>
          <w:szCs w:val="20"/>
          <w:lang w:eastAsia="it-IT" w:bidi="it-IT"/>
        </w:rPr>
        <w:t>O</w:t>
      </w:r>
      <w:r>
        <w:rPr>
          <w:rFonts w:ascii="Arial" w:eastAsia="Verdana" w:hAnsi="Arial" w:cs="Arial"/>
          <w:b/>
          <w:sz w:val="20"/>
          <w:szCs w:val="20"/>
          <w:lang w:eastAsia="it-IT" w:bidi="it-IT"/>
        </w:rPr>
        <w:t xml:space="preserve">ME </w:t>
      </w:r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 xml:space="preserve">nato a …… </w:t>
      </w:r>
      <w:proofErr w:type="gramStart"/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>il….</w:t>
      </w:r>
      <w:proofErr w:type="gramEnd"/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>. residente in via ……</w:t>
      </w:r>
      <w:proofErr w:type="gramStart"/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>…….</w:t>
      </w:r>
      <w:proofErr w:type="gramEnd"/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>. n. …………, città…</w:t>
      </w:r>
      <w:proofErr w:type="gramStart"/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>…….</w:t>
      </w:r>
      <w:proofErr w:type="gramEnd"/>
      <w:r w:rsidRPr="00E6586E">
        <w:rPr>
          <w:rFonts w:ascii="Arial" w:eastAsia="Verdana" w:hAnsi="Arial" w:cs="Arial"/>
          <w:sz w:val="20"/>
          <w:szCs w:val="20"/>
          <w:lang w:eastAsia="it-IT" w:bidi="it-IT"/>
        </w:rPr>
        <w:t>.</w:t>
      </w:r>
      <w:r w:rsidR="00A278A8" w:rsidRPr="0031350F">
        <w:rPr>
          <w:rFonts w:ascii="Arial" w:eastAsia="Verdana" w:hAnsi="Arial" w:cs="Arial"/>
          <w:b/>
          <w:sz w:val="20"/>
          <w:szCs w:val="20"/>
          <w:lang w:eastAsia="it-IT" w:bidi="it-IT"/>
        </w:rPr>
        <w:t xml:space="preserve"> </w:t>
      </w:r>
      <w:r w:rsidR="007C280E" w:rsidRPr="0031350F">
        <w:rPr>
          <w:rFonts w:ascii="Arial" w:eastAsia="Verdana" w:hAnsi="Arial" w:cs="Arial"/>
          <w:sz w:val="20"/>
          <w:szCs w:val="20"/>
          <w:lang w:eastAsia="it-IT" w:bidi="it-IT"/>
        </w:rPr>
        <w:t>C.F</w:t>
      </w:r>
      <w:r>
        <w:rPr>
          <w:rFonts w:ascii="Arial" w:eastAsia="Verdana" w:hAnsi="Arial" w:cs="Arial"/>
          <w:sz w:val="20"/>
          <w:szCs w:val="20"/>
          <w:lang w:eastAsia="it-IT" w:bidi="it-IT"/>
        </w:rPr>
        <w:t>……………………</w:t>
      </w:r>
      <w:r w:rsidR="007C280E" w:rsidRPr="0031350F">
        <w:rPr>
          <w:rFonts w:ascii="Arial" w:eastAsia="Verdana" w:hAnsi="Arial" w:cs="Arial"/>
          <w:sz w:val="20"/>
          <w:szCs w:val="20"/>
          <w:lang w:eastAsia="it-IT" w:bidi="it-IT"/>
        </w:rPr>
        <w:t xml:space="preserve"> e </w:t>
      </w:r>
      <w:r w:rsidR="007C280E" w:rsidRPr="0031350F">
        <w:rPr>
          <w:rFonts w:ascii="Arial" w:eastAsia="Times New Roman" w:hAnsi="Arial" w:cs="Arial"/>
          <w:sz w:val="20"/>
          <w:szCs w:val="20"/>
          <w:lang w:eastAsia="it-IT" w:bidi="it-IT"/>
        </w:rPr>
        <w:t>P.</w:t>
      </w:r>
      <w:r w:rsidR="00A278A8" w:rsidRPr="0031350F">
        <w:rPr>
          <w:rFonts w:ascii="Arial" w:eastAsia="Times New Roman" w:hAnsi="Arial" w:cs="Arial"/>
          <w:sz w:val="20"/>
          <w:szCs w:val="20"/>
          <w:lang w:eastAsia="it-IT" w:bidi="it-IT"/>
        </w:rPr>
        <w:t>IVA</w:t>
      </w:r>
      <w:r w:rsidR="007C280E" w:rsidRPr="0031350F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 </w:t>
      </w:r>
      <w:r>
        <w:rPr>
          <w:rFonts w:ascii="Arial" w:eastAsia="Verdana" w:hAnsi="Arial" w:cs="Arial"/>
          <w:sz w:val="20"/>
          <w:szCs w:val="20"/>
          <w:lang w:eastAsia="it-IT" w:bidi="it-IT"/>
        </w:rPr>
        <w:t>……………………</w:t>
      </w:r>
      <w:r w:rsidR="002328C7" w:rsidRPr="002328C7">
        <w:rPr>
          <w:rFonts w:ascii="Arial" w:eastAsia="Verdana" w:hAnsi="Arial" w:cs="Arial"/>
          <w:sz w:val="20"/>
          <w:szCs w:val="20"/>
          <w:lang w:eastAsia="it-IT" w:bidi="it-IT"/>
        </w:rPr>
        <w:t xml:space="preserve"> </w:t>
      </w:r>
      <w:r w:rsidR="00A278A8" w:rsidRPr="0031350F">
        <w:rPr>
          <w:rFonts w:ascii="Arial" w:eastAsia="Times New Roman" w:hAnsi="Arial" w:cs="Arial"/>
          <w:sz w:val="20"/>
          <w:szCs w:val="20"/>
          <w:lang w:eastAsia="it-IT" w:bidi="it-IT"/>
        </w:rPr>
        <w:t>(di seguito “</w:t>
      </w:r>
      <w:r>
        <w:rPr>
          <w:rFonts w:ascii="Arial" w:eastAsia="Times New Roman" w:hAnsi="Arial" w:cs="Arial"/>
          <w:b/>
          <w:sz w:val="20"/>
          <w:szCs w:val="20"/>
          <w:lang w:eastAsia="it-IT" w:bidi="it-IT"/>
        </w:rPr>
        <w:t>Esperto</w:t>
      </w:r>
      <w:r w:rsidR="00C86786" w:rsidRPr="0031350F">
        <w:rPr>
          <w:rFonts w:ascii="Arial" w:eastAsia="Times New Roman" w:hAnsi="Arial" w:cs="Arial"/>
          <w:sz w:val="20"/>
          <w:szCs w:val="20"/>
          <w:lang w:eastAsia="it-IT" w:bidi="it-IT"/>
        </w:rPr>
        <w:t>”).</w:t>
      </w:r>
    </w:p>
    <w:p w14:paraId="254A94F8" w14:textId="77777777" w:rsidR="00E467E6" w:rsidRPr="0031350F" w:rsidRDefault="00E467E6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 w:bidi="it-IT"/>
        </w:rPr>
      </w:pPr>
    </w:p>
    <w:p w14:paraId="3941C2C3" w14:textId="77777777" w:rsidR="00A278A8" w:rsidRPr="0031350F" w:rsidRDefault="00494151" w:rsidP="00C86786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Finlombarda e l’Esperto</w:t>
      </w:r>
      <w:r w:rsidR="00E467E6"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d</w:t>
      </w:r>
      <w:r w:rsidR="00C86786" w:rsidRPr="0031350F">
        <w:rPr>
          <w:rFonts w:ascii="Arial" w:eastAsia="Times New Roman" w:hAnsi="Arial" w:cs="Arial"/>
          <w:sz w:val="20"/>
          <w:szCs w:val="20"/>
          <w:lang w:eastAsia="ar-SA"/>
        </w:rPr>
        <w:t>i seguito, denominate</w:t>
      </w:r>
      <w:r w:rsidR="00A278A8"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congiuntamente</w:t>
      </w:r>
      <w:r w:rsidR="00A278A8" w:rsidRPr="00F61758">
        <w:rPr>
          <w:rFonts w:ascii="Arial" w:eastAsia="Times New Roman" w:hAnsi="Arial" w:cs="Arial"/>
          <w:sz w:val="20"/>
          <w:szCs w:val="20"/>
          <w:lang w:eastAsia="ar-SA"/>
        </w:rPr>
        <w:t xml:space="preserve"> “</w:t>
      </w:r>
      <w:r w:rsidR="00A278A8"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Parti</w:t>
      </w:r>
      <w:r w:rsidR="00A278A8" w:rsidRPr="0031350F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14:paraId="2AD9966C" w14:textId="77777777" w:rsidR="00A278A8" w:rsidRPr="0031350F" w:rsidRDefault="00A278A8" w:rsidP="00C86786">
      <w:pPr>
        <w:widowControl w:val="0"/>
        <w:suppressAutoHyphens/>
        <w:autoSpaceDE w:val="0"/>
        <w:spacing w:after="0"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ar-SA"/>
        </w:rPr>
      </w:pPr>
    </w:p>
    <w:p w14:paraId="786C7011" w14:textId="77777777" w:rsidR="00A278A8" w:rsidRPr="0031350F" w:rsidRDefault="00A278A8" w:rsidP="00C86786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color w:val="000000"/>
          <w:sz w:val="20"/>
          <w:szCs w:val="20"/>
          <w:lang w:eastAsia="ar-SA"/>
        </w:rPr>
        <w:t>PREMESSO CHE</w:t>
      </w:r>
    </w:p>
    <w:p w14:paraId="73143D46" w14:textId="6EC9729C" w:rsidR="006268CD" w:rsidRDefault="00E26BBD" w:rsidP="006268CD">
      <w:pPr>
        <w:pStyle w:val="Paragrafoelenco"/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36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B63B1">
        <w:rPr>
          <w:rFonts w:ascii="Arial" w:hAnsi="Arial" w:cs="Arial"/>
          <w:sz w:val="20"/>
          <w:szCs w:val="20"/>
          <w:lang w:eastAsia="ar-SA"/>
        </w:rPr>
        <w:t xml:space="preserve">Finlombarda è un intermediario finanziario ex art. </w:t>
      </w:r>
      <w:r>
        <w:rPr>
          <w:rFonts w:ascii="Arial" w:hAnsi="Arial" w:cs="Arial"/>
          <w:sz w:val="20"/>
          <w:szCs w:val="20"/>
          <w:lang w:eastAsia="ar-SA"/>
        </w:rPr>
        <w:t>106</w:t>
      </w:r>
      <w:r w:rsidRPr="004B63B1">
        <w:rPr>
          <w:rFonts w:ascii="Arial" w:hAnsi="Arial" w:cs="Arial"/>
          <w:sz w:val="20"/>
          <w:szCs w:val="20"/>
          <w:lang w:eastAsia="ar-SA"/>
        </w:rPr>
        <w:t xml:space="preserve"> del d.lgs. 385/93 (di seguito, per brevità</w:t>
      </w:r>
      <w:r w:rsidR="006153C5">
        <w:rPr>
          <w:rFonts w:ascii="Arial" w:hAnsi="Arial" w:cs="Arial"/>
          <w:sz w:val="20"/>
          <w:szCs w:val="20"/>
          <w:lang w:eastAsia="ar-SA"/>
        </w:rPr>
        <w:t>,</w:t>
      </w:r>
      <w:r w:rsidRPr="004B63B1">
        <w:rPr>
          <w:rFonts w:ascii="Arial" w:hAnsi="Arial" w:cs="Arial"/>
          <w:sz w:val="20"/>
          <w:szCs w:val="20"/>
          <w:lang w:eastAsia="ar-SA"/>
        </w:rPr>
        <w:t xml:space="preserve"> “</w:t>
      </w:r>
      <w:r w:rsidRPr="004B63B1">
        <w:rPr>
          <w:rFonts w:ascii="Arial" w:hAnsi="Arial" w:cs="Arial"/>
          <w:b/>
          <w:sz w:val="20"/>
          <w:szCs w:val="20"/>
          <w:lang w:eastAsia="ar-SA"/>
        </w:rPr>
        <w:t>TUB</w:t>
      </w:r>
      <w:r w:rsidRPr="004B63B1">
        <w:rPr>
          <w:rFonts w:ascii="Arial" w:hAnsi="Arial" w:cs="Arial"/>
          <w:sz w:val="20"/>
          <w:szCs w:val="20"/>
          <w:lang w:eastAsia="ar-SA"/>
        </w:rPr>
        <w:t>”), che svolge attività di concessione di finanziamenti in qualsiasi forma, sotto la vigilanza d</w:t>
      </w:r>
      <w:r w:rsidR="00552DC1">
        <w:rPr>
          <w:rFonts w:ascii="Arial" w:hAnsi="Arial" w:cs="Arial"/>
          <w:sz w:val="20"/>
          <w:szCs w:val="20"/>
          <w:lang w:eastAsia="ar-SA"/>
        </w:rPr>
        <w:t xml:space="preserve">ella Banca d’Italia e fornisce </w:t>
      </w:r>
      <w:r w:rsidRPr="004B63B1">
        <w:rPr>
          <w:rFonts w:ascii="Arial" w:hAnsi="Arial" w:cs="Arial"/>
          <w:sz w:val="20"/>
          <w:szCs w:val="20"/>
          <w:lang w:eastAsia="ar-SA"/>
        </w:rPr>
        <w:t xml:space="preserve">supporto ed assistenza in ambito economico-finanziario alle politiche regionali, garantendo specifiche ed elevate competenze in materia finanziaria, qualificate e consolidate relazioni con il mondo finanziario, nonché risorse finanziarie addizionali ai fini dell’attuazione ed implementazione degli obiettivi regionali di sviluppo del contesto socio-economico lombardo. Finlombarda opera nell’ambito del sistema regionale secondo il modello </w:t>
      </w:r>
      <w:proofErr w:type="spellStart"/>
      <w:r w:rsidRPr="004B63B1">
        <w:rPr>
          <w:rFonts w:ascii="Arial" w:hAnsi="Arial" w:cs="Arial"/>
          <w:sz w:val="20"/>
          <w:szCs w:val="20"/>
          <w:lang w:eastAsia="ar-SA"/>
        </w:rPr>
        <w:t>dell’</w:t>
      </w:r>
      <w:r w:rsidRPr="004B63B1">
        <w:rPr>
          <w:rFonts w:ascii="Arial" w:hAnsi="Arial" w:cs="Arial"/>
          <w:i/>
          <w:sz w:val="20"/>
          <w:szCs w:val="20"/>
          <w:lang w:eastAsia="ar-SA"/>
        </w:rPr>
        <w:t>in</w:t>
      </w:r>
      <w:proofErr w:type="spellEnd"/>
      <w:r w:rsidRPr="004B63B1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proofErr w:type="spellStart"/>
      <w:r w:rsidRPr="004B63B1">
        <w:rPr>
          <w:rFonts w:ascii="Arial" w:hAnsi="Arial" w:cs="Arial"/>
          <w:i/>
          <w:sz w:val="20"/>
          <w:szCs w:val="20"/>
          <w:lang w:eastAsia="ar-SA"/>
        </w:rPr>
        <w:t>house</w:t>
      </w:r>
      <w:proofErr w:type="spellEnd"/>
      <w:r w:rsidRPr="004B63B1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proofErr w:type="spellStart"/>
      <w:r w:rsidRPr="004B63B1">
        <w:rPr>
          <w:rFonts w:ascii="Arial" w:hAnsi="Arial" w:cs="Arial"/>
          <w:i/>
          <w:sz w:val="20"/>
          <w:szCs w:val="20"/>
          <w:lang w:eastAsia="ar-SA"/>
        </w:rPr>
        <w:t>providing</w:t>
      </w:r>
      <w:proofErr w:type="spellEnd"/>
      <w:r w:rsidRPr="004B63B1">
        <w:rPr>
          <w:rFonts w:ascii="Arial" w:hAnsi="Arial" w:cs="Arial"/>
          <w:sz w:val="20"/>
          <w:szCs w:val="20"/>
          <w:lang w:eastAsia="ar-SA"/>
        </w:rPr>
        <w:t>; essa è interamente controllata dalla Regione Lombardia e sottoposta alla direzione e al coordinamento di quest’ultima ai sensi dell’art. 2497 del codice civile</w:t>
      </w:r>
      <w:r w:rsidR="006268CD" w:rsidRPr="0031350F">
        <w:rPr>
          <w:rFonts w:ascii="Arial" w:eastAsia="Arial" w:hAnsi="Arial" w:cs="Arial"/>
          <w:sz w:val="20"/>
          <w:szCs w:val="20"/>
          <w:lang w:eastAsia="ar-SA"/>
        </w:rPr>
        <w:t>;</w:t>
      </w:r>
    </w:p>
    <w:p w14:paraId="6A7FA56E" w14:textId="77777777" w:rsidR="00E6586E" w:rsidRDefault="00E6586E" w:rsidP="00E6586E">
      <w:pPr>
        <w:pStyle w:val="Paragrafoelenco"/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364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 xml:space="preserve">Finlombarda ha manifestato l’esigenza di acquisire un Esperto </w:t>
      </w:r>
      <w:r w:rsidRPr="00E6586E">
        <w:rPr>
          <w:rFonts w:ascii="Arial" w:hAnsi="Arial" w:cs="Arial"/>
          <w:bCs/>
          <w:noProof/>
          <w:sz w:val="20"/>
          <w:szCs w:val="20"/>
        </w:rPr>
        <w:t>per l’implementazione di una banca dati geografica relativa alle reti di telecomunicazione in fibra ottica, di illuminazione e del sottosuolo</w:t>
      </w:r>
      <w:r w:rsidR="00691283">
        <w:rPr>
          <w:rFonts w:ascii="Arial" w:hAnsi="Arial" w:cs="Arial"/>
          <w:bCs/>
          <w:noProof/>
          <w:sz w:val="20"/>
          <w:szCs w:val="20"/>
        </w:rPr>
        <w:t xml:space="preserve"> detta anche “Catasto regionale degli impianti di pubblica illuminazione esterna” (di seguito “</w:t>
      </w:r>
      <w:r w:rsidR="00691283" w:rsidRPr="00EC448D">
        <w:rPr>
          <w:rFonts w:ascii="Arial" w:hAnsi="Arial" w:cs="Arial"/>
          <w:b/>
          <w:bCs/>
          <w:noProof/>
          <w:sz w:val="20"/>
          <w:szCs w:val="20"/>
        </w:rPr>
        <w:t>Catasto</w:t>
      </w:r>
      <w:r w:rsidR="00691283">
        <w:rPr>
          <w:rFonts w:ascii="Arial" w:hAnsi="Arial" w:cs="Arial"/>
          <w:bCs/>
          <w:noProof/>
          <w:sz w:val="20"/>
          <w:szCs w:val="20"/>
        </w:rPr>
        <w:t>”)</w:t>
      </w:r>
      <w:r>
        <w:rPr>
          <w:rFonts w:ascii="Arial" w:eastAsia="Arial" w:hAnsi="Arial" w:cs="Arial"/>
          <w:sz w:val="20"/>
          <w:szCs w:val="20"/>
          <w:lang w:eastAsia="ar-SA"/>
        </w:rPr>
        <w:t>;</w:t>
      </w:r>
    </w:p>
    <w:p w14:paraId="3DFA68AB" w14:textId="27D7D03E" w:rsidR="00E6586E" w:rsidRDefault="00E6586E" w:rsidP="00E6586E">
      <w:pPr>
        <w:pStyle w:val="Paragrafoelenco"/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364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 xml:space="preserve">ai fini sopradetti, nel rispetto delle vigenti procedure di scelta del contraente, Finlombarda </w:t>
      </w:r>
      <w:r w:rsidR="00CB2A66">
        <w:rPr>
          <w:rFonts w:ascii="Arial" w:eastAsia="Arial" w:hAnsi="Arial" w:cs="Arial"/>
          <w:sz w:val="20"/>
          <w:szCs w:val="20"/>
          <w:lang w:eastAsia="ar-SA"/>
        </w:rPr>
        <w:t>ha individuato quale Esperto……</w:t>
      </w:r>
      <w:r>
        <w:rPr>
          <w:rFonts w:ascii="Arial" w:eastAsia="Arial" w:hAnsi="Arial" w:cs="Arial"/>
          <w:sz w:val="20"/>
          <w:szCs w:val="20"/>
          <w:lang w:eastAsia="ar-SA"/>
        </w:rPr>
        <w:t>;</w:t>
      </w:r>
    </w:p>
    <w:p w14:paraId="4A8E3DB0" w14:textId="77777777" w:rsidR="00E6586E" w:rsidRDefault="00494151" w:rsidP="00E6586E">
      <w:pPr>
        <w:pStyle w:val="Paragrafoelenco"/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364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lastRenderedPageBreak/>
        <w:t>l’Esperto</w:t>
      </w:r>
      <w:r w:rsidR="00E6586E">
        <w:rPr>
          <w:rFonts w:ascii="Arial" w:eastAsia="Arial" w:hAnsi="Arial" w:cs="Arial"/>
          <w:sz w:val="20"/>
          <w:szCs w:val="20"/>
          <w:lang w:eastAsia="ar-SA"/>
        </w:rPr>
        <w:t xml:space="preserve"> è in possesso dei requisiti di ordine generale, nonché di tutti gli altri requisiti previsti per la partecipazione alla procedura;</w:t>
      </w:r>
    </w:p>
    <w:p w14:paraId="33993FB8" w14:textId="77777777" w:rsidR="00E26BBD" w:rsidRPr="0031350F" w:rsidRDefault="00E26BBD" w:rsidP="00C86786">
      <w:pPr>
        <w:widowControl w:val="0"/>
        <w:suppressAutoHyphens/>
        <w:autoSpaceDE w:val="0"/>
        <w:spacing w:after="0" w:line="360" w:lineRule="auto"/>
        <w:ind w:left="11"/>
        <w:jc w:val="center"/>
        <w:rPr>
          <w:rFonts w:ascii="Arial" w:eastAsia="Verdana" w:hAnsi="Arial" w:cs="Arial"/>
          <w:b/>
          <w:bCs/>
          <w:sz w:val="20"/>
          <w:szCs w:val="20"/>
          <w:lang w:eastAsia="it-IT" w:bidi="it-IT"/>
        </w:rPr>
      </w:pPr>
    </w:p>
    <w:p w14:paraId="5D156141" w14:textId="77777777" w:rsidR="00A278A8" w:rsidRPr="0031350F" w:rsidRDefault="00A278A8" w:rsidP="00C86786">
      <w:pPr>
        <w:widowControl w:val="0"/>
        <w:suppressAutoHyphens/>
        <w:autoSpaceDE w:val="0"/>
        <w:spacing w:after="0" w:line="360" w:lineRule="auto"/>
        <w:ind w:left="11"/>
        <w:jc w:val="center"/>
        <w:rPr>
          <w:rFonts w:ascii="Arial" w:eastAsia="Verdana" w:hAnsi="Arial" w:cs="Arial"/>
          <w:b/>
          <w:bCs/>
          <w:sz w:val="20"/>
          <w:szCs w:val="20"/>
          <w:lang w:eastAsia="it-IT" w:bidi="it-IT"/>
        </w:rPr>
      </w:pPr>
      <w:r w:rsidRPr="0031350F">
        <w:rPr>
          <w:rFonts w:ascii="Arial" w:eastAsia="Verdana" w:hAnsi="Arial" w:cs="Arial"/>
          <w:b/>
          <w:bCs/>
          <w:sz w:val="20"/>
          <w:szCs w:val="20"/>
          <w:lang w:eastAsia="it-IT" w:bidi="it-IT"/>
        </w:rPr>
        <w:t>TUTTO CIÒ PREMESSO</w:t>
      </w:r>
    </w:p>
    <w:p w14:paraId="1840D9DA" w14:textId="77777777" w:rsidR="00A278A8" w:rsidRPr="0031350F" w:rsidRDefault="00A278A8" w:rsidP="00C86786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Verdana" w:hAnsi="Arial" w:cs="Arial"/>
          <w:caps/>
          <w:sz w:val="20"/>
          <w:szCs w:val="20"/>
          <w:lang w:eastAsia="it-IT" w:bidi="it-IT"/>
        </w:rPr>
      </w:pPr>
      <w:r w:rsidRPr="0031350F">
        <w:rPr>
          <w:rFonts w:ascii="Arial" w:eastAsia="Verdana" w:hAnsi="Arial" w:cs="Arial"/>
          <w:b/>
          <w:caps/>
          <w:sz w:val="20"/>
          <w:szCs w:val="20"/>
          <w:lang w:eastAsia="it-IT" w:bidi="it-IT"/>
        </w:rPr>
        <w:t>tra le Parti si conviene e si stipula quanto segue</w:t>
      </w:r>
    </w:p>
    <w:p w14:paraId="07EEC815" w14:textId="77777777" w:rsidR="00A278A8" w:rsidRPr="0031350F" w:rsidRDefault="00A278A8" w:rsidP="004E528B">
      <w:pPr>
        <w:widowControl w:val="0"/>
        <w:spacing w:before="240" w:after="0" w:line="36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Articolo 1 </w:t>
      </w:r>
      <w:r w:rsidR="00F465ED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–</w:t>
      </w: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Oggetto</w:t>
      </w:r>
      <w:r w:rsidR="00F465ED"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 </w:t>
      </w:r>
      <w:r w:rsidR="00356C8A"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del </w:t>
      </w:r>
      <w:r w:rsidR="00A64389"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contratto</w:t>
      </w:r>
    </w:p>
    <w:p w14:paraId="6E7E9076" w14:textId="37DFC3A7" w:rsidR="00CE5D54" w:rsidRDefault="0097134C" w:rsidP="00CE5D54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0E34">
        <w:rPr>
          <w:rFonts w:ascii="Arial" w:eastAsia="Times New Roman" w:hAnsi="Arial" w:cs="Arial"/>
          <w:sz w:val="20"/>
          <w:szCs w:val="20"/>
          <w:lang w:eastAsia="it-IT"/>
        </w:rPr>
        <w:t xml:space="preserve">Finlombarda affida </w:t>
      </w:r>
      <w:r w:rsidR="00F465ED" w:rsidRPr="00EF0E34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="00E6586E">
        <w:rPr>
          <w:rFonts w:ascii="Arial" w:eastAsia="Times New Roman" w:hAnsi="Arial" w:cs="Arial"/>
          <w:sz w:val="20"/>
          <w:szCs w:val="20"/>
          <w:lang w:eastAsia="it-IT"/>
        </w:rPr>
        <w:t>l’Esperto</w:t>
      </w:r>
      <w:r w:rsidR="00580FEE" w:rsidRPr="00EF0E34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="00F465ED" w:rsidRPr="00EF0E34">
        <w:rPr>
          <w:rFonts w:ascii="Arial" w:eastAsia="Times New Roman" w:hAnsi="Arial" w:cs="Arial"/>
          <w:sz w:val="20"/>
          <w:szCs w:val="20"/>
          <w:lang w:eastAsia="it-IT"/>
        </w:rPr>
        <w:t xml:space="preserve"> che accetta</w:t>
      </w:r>
      <w:r w:rsidR="00580FEE" w:rsidRPr="00EF0E34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="00F465ED" w:rsidRPr="00EF0E34">
        <w:rPr>
          <w:rFonts w:ascii="Arial" w:eastAsia="Times New Roman" w:hAnsi="Arial" w:cs="Arial"/>
          <w:sz w:val="20"/>
          <w:szCs w:val="20"/>
          <w:lang w:eastAsia="it-IT"/>
        </w:rPr>
        <w:t xml:space="preserve"> lo </w:t>
      </w:r>
      <w:r w:rsidR="00A278A8" w:rsidRPr="00EF0E34">
        <w:rPr>
          <w:rFonts w:ascii="Arial" w:eastAsia="Times New Roman" w:hAnsi="Arial" w:cs="Arial"/>
          <w:sz w:val="20"/>
          <w:szCs w:val="20"/>
          <w:lang w:eastAsia="it-IT"/>
        </w:rPr>
        <w:t xml:space="preserve">svolgimento </w:t>
      </w:r>
      <w:r w:rsidR="00CE5D54">
        <w:rPr>
          <w:rFonts w:ascii="Arial" w:eastAsia="Times New Roman" w:hAnsi="Arial" w:cs="Arial"/>
          <w:sz w:val="20"/>
          <w:szCs w:val="20"/>
          <w:lang w:eastAsia="it-IT"/>
        </w:rPr>
        <w:t>delle</w:t>
      </w:r>
      <w:r w:rsidR="00CE5D54" w:rsidRPr="00CE5D5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691283">
        <w:rPr>
          <w:rFonts w:ascii="Arial" w:eastAsia="Times New Roman" w:hAnsi="Arial" w:cs="Arial"/>
          <w:sz w:val="20"/>
          <w:szCs w:val="20"/>
          <w:lang w:eastAsia="it-IT"/>
        </w:rPr>
        <w:t xml:space="preserve">seguenti </w:t>
      </w:r>
      <w:r w:rsidR="00CE5D54" w:rsidRPr="00CE5D54">
        <w:rPr>
          <w:rFonts w:ascii="Arial" w:eastAsia="Times New Roman" w:hAnsi="Arial" w:cs="Arial"/>
          <w:sz w:val="20"/>
          <w:szCs w:val="20"/>
          <w:lang w:eastAsia="it-IT"/>
        </w:rPr>
        <w:t>attività (di seguito, per brevità, “</w:t>
      </w:r>
      <w:r w:rsidR="00CE5D54" w:rsidRPr="00CE5D54">
        <w:rPr>
          <w:rFonts w:ascii="Arial" w:eastAsia="Times New Roman" w:hAnsi="Arial" w:cs="Arial"/>
          <w:b/>
          <w:sz w:val="20"/>
          <w:szCs w:val="20"/>
          <w:lang w:eastAsia="it-IT"/>
        </w:rPr>
        <w:t>Attività</w:t>
      </w:r>
      <w:r w:rsidR="00EE6F60">
        <w:rPr>
          <w:rFonts w:ascii="Arial" w:eastAsia="Times New Roman" w:hAnsi="Arial" w:cs="Arial"/>
          <w:sz w:val="20"/>
          <w:szCs w:val="20"/>
          <w:lang w:eastAsia="it-IT"/>
        </w:rPr>
        <w:t xml:space="preserve">”) </w:t>
      </w:r>
      <w:r w:rsidR="00E6586E">
        <w:rPr>
          <w:rFonts w:ascii="Arial" w:hAnsi="Arial" w:cs="Arial"/>
          <w:bCs/>
          <w:noProof/>
          <w:sz w:val="20"/>
          <w:szCs w:val="20"/>
        </w:rPr>
        <w:t>finalizzate all’</w:t>
      </w:r>
      <w:r w:rsidR="00E6586E" w:rsidRPr="00E6586E">
        <w:rPr>
          <w:rFonts w:ascii="Arial" w:hAnsi="Arial" w:cs="Arial"/>
          <w:bCs/>
          <w:noProof/>
          <w:sz w:val="20"/>
          <w:szCs w:val="20"/>
        </w:rPr>
        <w:t>implementazione d</w:t>
      </w:r>
      <w:r w:rsidR="00691283">
        <w:rPr>
          <w:rFonts w:ascii="Arial" w:hAnsi="Arial" w:cs="Arial"/>
          <w:bCs/>
          <w:noProof/>
          <w:sz w:val="20"/>
          <w:szCs w:val="20"/>
        </w:rPr>
        <w:t>el Catasto</w:t>
      </w:r>
      <w:r w:rsidR="00D5454B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62543306" w14:textId="335FBE7D" w:rsidR="00E26BBD" w:rsidRDefault="00CB2A66" w:rsidP="00E26BB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</w:t>
      </w:r>
      <w:r w:rsidR="00E26BBD" w:rsidRPr="00FD3279">
        <w:rPr>
          <w:rFonts w:ascii="Arial" w:hAnsi="Arial" w:cs="Arial"/>
          <w:iCs/>
          <w:sz w:val="20"/>
          <w:szCs w:val="20"/>
        </w:rPr>
        <w:t xml:space="preserve">efinizione dei requisiti tecnici e procedurali per </w:t>
      </w:r>
      <w:r w:rsidR="00E26BBD">
        <w:rPr>
          <w:rFonts w:ascii="Arial" w:hAnsi="Arial" w:cs="Arial"/>
          <w:iCs/>
          <w:sz w:val="20"/>
          <w:szCs w:val="20"/>
        </w:rPr>
        <w:t xml:space="preserve">l’implementazione del </w:t>
      </w:r>
      <w:r w:rsidR="00E26BBD" w:rsidRPr="00FD3279">
        <w:rPr>
          <w:rFonts w:ascii="Arial" w:hAnsi="Arial" w:cs="Arial"/>
          <w:iCs/>
          <w:sz w:val="20"/>
          <w:szCs w:val="20"/>
        </w:rPr>
        <w:t>Catasto</w:t>
      </w:r>
      <w:r w:rsidR="00E26BBD">
        <w:rPr>
          <w:rFonts w:ascii="Arial" w:hAnsi="Arial" w:cs="Arial"/>
          <w:iCs/>
          <w:sz w:val="20"/>
          <w:szCs w:val="20"/>
        </w:rPr>
        <w:t xml:space="preserve"> introdotto nel Sistema Informativo Territoriale regionale di cui all’art. 5 della </w:t>
      </w:r>
      <w:r w:rsidR="00E26BBD" w:rsidRPr="00FD3279">
        <w:rPr>
          <w:rFonts w:ascii="Arial" w:hAnsi="Arial" w:cs="Arial"/>
          <w:iCs/>
          <w:sz w:val="20"/>
          <w:szCs w:val="20"/>
        </w:rPr>
        <w:t>Legge Regionale</w:t>
      </w:r>
      <w:r w:rsidR="00E26BBD">
        <w:rPr>
          <w:rFonts w:ascii="Arial" w:hAnsi="Arial" w:cs="Arial"/>
          <w:iCs/>
          <w:sz w:val="20"/>
          <w:szCs w:val="20"/>
        </w:rPr>
        <w:t>,</w:t>
      </w:r>
      <w:r w:rsidR="00E26BBD" w:rsidRPr="00FD3279">
        <w:rPr>
          <w:rFonts w:ascii="Arial" w:hAnsi="Arial" w:cs="Arial"/>
          <w:iCs/>
          <w:sz w:val="20"/>
          <w:szCs w:val="20"/>
        </w:rPr>
        <w:t xml:space="preserve"> 5 ottobre 2015, n. 31 </w:t>
      </w:r>
      <w:r w:rsidR="00E26BBD">
        <w:rPr>
          <w:rFonts w:ascii="Arial" w:hAnsi="Arial" w:cs="Arial"/>
          <w:iCs/>
          <w:sz w:val="20"/>
          <w:szCs w:val="20"/>
        </w:rPr>
        <w:t>“</w:t>
      </w:r>
      <w:r w:rsidR="00E26BBD" w:rsidRPr="00F97001">
        <w:rPr>
          <w:rFonts w:ascii="Arial" w:hAnsi="Arial" w:cs="Arial"/>
          <w:i/>
          <w:iCs/>
          <w:sz w:val="20"/>
          <w:szCs w:val="20"/>
        </w:rPr>
        <w:t xml:space="preserve">Misure di </w:t>
      </w:r>
      <w:proofErr w:type="spellStart"/>
      <w:r w:rsidR="00E26BBD" w:rsidRPr="00F97001">
        <w:rPr>
          <w:rFonts w:ascii="Arial" w:hAnsi="Arial" w:cs="Arial"/>
          <w:i/>
          <w:iCs/>
          <w:sz w:val="20"/>
          <w:szCs w:val="20"/>
        </w:rPr>
        <w:t>efficientamento</w:t>
      </w:r>
      <w:proofErr w:type="spellEnd"/>
      <w:r w:rsidR="00E26BBD" w:rsidRPr="00F97001">
        <w:rPr>
          <w:rFonts w:ascii="Arial" w:hAnsi="Arial" w:cs="Arial"/>
          <w:i/>
          <w:iCs/>
          <w:sz w:val="20"/>
          <w:szCs w:val="20"/>
        </w:rPr>
        <w:t xml:space="preserve"> dei sistemi di illuminazione esterna con finalità di risparmio energetico e di riduzione dell'inquinamento luminoso</w:t>
      </w:r>
      <w:r w:rsidR="00E26BBD">
        <w:rPr>
          <w:rFonts w:ascii="Arial" w:hAnsi="Arial" w:cs="Arial"/>
          <w:iCs/>
          <w:sz w:val="20"/>
          <w:szCs w:val="20"/>
        </w:rPr>
        <w:t>”.</w:t>
      </w:r>
    </w:p>
    <w:p w14:paraId="53366118" w14:textId="1AACEB3F" w:rsidR="00E26BBD" w:rsidRPr="00B701E7" w:rsidRDefault="00E26BBD" w:rsidP="00E26BBD">
      <w:pPr>
        <w:pStyle w:val="Paragrafoelenco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D5311F">
        <w:rPr>
          <w:rFonts w:ascii="Arial" w:hAnsi="Arial" w:cs="Arial"/>
          <w:sz w:val="20"/>
          <w:szCs w:val="20"/>
          <w:u w:val="single"/>
        </w:rPr>
        <w:t xml:space="preserve">Termine </w:t>
      </w:r>
      <w:r>
        <w:rPr>
          <w:rFonts w:ascii="Arial" w:hAnsi="Arial" w:cs="Arial"/>
          <w:sz w:val="20"/>
          <w:szCs w:val="20"/>
          <w:u w:val="single"/>
        </w:rPr>
        <w:t>attività</w:t>
      </w:r>
      <w:r w:rsidRPr="00D5311F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entro tre mesi dalla data di sottoscrizione del contratto con Finlombarda</w:t>
      </w:r>
      <w:r w:rsidR="00CB2A66">
        <w:rPr>
          <w:rFonts w:ascii="Arial" w:hAnsi="Arial" w:cs="Arial"/>
          <w:sz w:val="20"/>
          <w:szCs w:val="20"/>
        </w:rPr>
        <w:t>;</w:t>
      </w:r>
    </w:p>
    <w:p w14:paraId="6837AF7B" w14:textId="2B738D38" w:rsidR="00E26BBD" w:rsidRDefault="00CB2A66" w:rsidP="00E26BB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</w:t>
      </w:r>
      <w:r w:rsidR="00E26BBD" w:rsidRPr="00FD3279">
        <w:rPr>
          <w:rFonts w:ascii="Arial" w:hAnsi="Arial" w:cs="Arial"/>
          <w:iCs/>
          <w:sz w:val="20"/>
          <w:szCs w:val="20"/>
        </w:rPr>
        <w:t>efinizione dell</w:t>
      </w:r>
      <w:r w:rsidR="00E26BBD">
        <w:rPr>
          <w:rFonts w:ascii="Arial" w:hAnsi="Arial" w:cs="Arial"/>
          <w:iCs/>
          <w:sz w:val="20"/>
          <w:szCs w:val="20"/>
        </w:rPr>
        <w:t>e specifiche tecniche</w:t>
      </w:r>
      <w:r w:rsidR="00E26BBD" w:rsidRPr="00FD3279">
        <w:rPr>
          <w:rFonts w:ascii="Arial" w:hAnsi="Arial" w:cs="Arial"/>
          <w:iCs/>
          <w:sz w:val="20"/>
          <w:szCs w:val="20"/>
        </w:rPr>
        <w:t xml:space="preserve"> di riferimento per la costituzione del </w:t>
      </w:r>
      <w:r w:rsidR="00E26BBD">
        <w:rPr>
          <w:rFonts w:ascii="Arial" w:hAnsi="Arial" w:cs="Arial"/>
          <w:iCs/>
          <w:sz w:val="20"/>
          <w:szCs w:val="20"/>
        </w:rPr>
        <w:t xml:space="preserve">Catasto mediante Metodologia </w:t>
      </w:r>
      <w:proofErr w:type="spellStart"/>
      <w:r w:rsidR="00E26BBD">
        <w:rPr>
          <w:rFonts w:ascii="Arial" w:hAnsi="Arial" w:cs="Arial"/>
          <w:iCs/>
          <w:sz w:val="20"/>
          <w:szCs w:val="20"/>
        </w:rPr>
        <w:t>GeoUML</w:t>
      </w:r>
      <w:proofErr w:type="spellEnd"/>
      <w:r w:rsidR="00E26BBD">
        <w:rPr>
          <w:rFonts w:ascii="Arial" w:hAnsi="Arial" w:cs="Arial"/>
          <w:iCs/>
          <w:sz w:val="20"/>
          <w:szCs w:val="20"/>
        </w:rPr>
        <w:t>.</w:t>
      </w:r>
    </w:p>
    <w:p w14:paraId="3B53F2C0" w14:textId="42D6EB59" w:rsidR="00E26BBD" w:rsidRDefault="00E26BBD" w:rsidP="00E26BBD">
      <w:pPr>
        <w:pStyle w:val="Paragrafoelenco"/>
        <w:spacing w:after="120" w:line="36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D5311F">
        <w:rPr>
          <w:rFonts w:ascii="Arial" w:hAnsi="Arial" w:cs="Arial"/>
          <w:sz w:val="20"/>
          <w:szCs w:val="20"/>
          <w:u w:val="single"/>
        </w:rPr>
        <w:t xml:space="preserve">Termine </w:t>
      </w:r>
      <w:r>
        <w:rPr>
          <w:rFonts w:ascii="Arial" w:hAnsi="Arial" w:cs="Arial"/>
          <w:sz w:val="20"/>
          <w:szCs w:val="20"/>
          <w:u w:val="single"/>
        </w:rPr>
        <w:t>attività</w:t>
      </w:r>
      <w:r w:rsidRPr="00D5311F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entro tre mesi dalla data di sottoscrizione del contratto con Finlombarda</w:t>
      </w:r>
      <w:r w:rsidR="00CB2A66">
        <w:rPr>
          <w:rFonts w:ascii="Arial" w:hAnsi="Arial" w:cs="Arial"/>
          <w:sz w:val="20"/>
          <w:szCs w:val="20"/>
        </w:rPr>
        <w:t>;</w:t>
      </w:r>
    </w:p>
    <w:p w14:paraId="461D9D0E" w14:textId="13A9F020" w:rsidR="00E26BBD" w:rsidRDefault="00CB2A66" w:rsidP="00E26BB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</w:t>
      </w:r>
      <w:r w:rsidR="00E26BBD" w:rsidRPr="007A2830">
        <w:rPr>
          <w:rFonts w:ascii="Arial" w:hAnsi="Arial" w:cs="Arial"/>
          <w:iCs/>
          <w:sz w:val="20"/>
          <w:szCs w:val="20"/>
        </w:rPr>
        <w:t xml:space="preserve">mplementazione del </w:t>
      </w:r>
      <w:r w:rsidR="00E26BBD">
        <w:rPr>
          <w:rFonts w:ascii="Arial" w:hAnsi="Arial" w:cs="Arial"/>
          <w:iCs/>
          <w:sz w:val="20"/>
          <w:szCs w:val="20"/>
        </w:rPr>
        <w:t>Catasto</w:t>
      </w:r>
      <w:r w:rsidR="00E26BBD" w:rsidRPr="007A2830">
        <w:rPr>
          <w:rFonts w:ascii="Arial" w:hAnsi="Arial" w:cs="Arial"/>
          <w:iCs/>
          <w:sz w:val="20"/>
          <w:szCs w:val="20"/>
        </w:rPr>
        <w:t xml:space="preserve"> e sua integrazione </w:t>
      </w:r>
      <w:r w:rsidR="00E26BBD">
        <w:rPr>
          <w:rFonts w:ascii="Arial" w:hAnsi="Arial" w:cs="Arial"/>
          <w:iCs/>
          <w:sz w:val="20"/>
          <w:szCs w:val="20"/>
        </w:rPr>
        <w:t>n</w:t>
      </w:r>
      <w:r w:rsidR="00E26BBD" w:rsidRPr="007A2830">
        <w:rPr>
          <w:rFonts w:ascii="Arial" w:hAnsi="Arial" w:cs="Arial"/>
          <w:iCs/>
          <w:sz w:val="20"/>
          <w:szCs w:val="20"/>
        </w:rPr>
        <w:t>ella piattaforma web-</w:t>
      </w:r>
      <w:proofErr w:type="spellStart"/>
      <w:r w:rsidR="00E26BBD" w:rsidRPr="007A2830">
        <w:rPr>
          <w:rFonts w:ascii="Arial" w:hAnsi="Arial" w:cs="Arial"/>
          <w:iCs/>
          <w:sz w:val="20"/>
          <w:szCs w:val="20"/>
        </w:rPr>
        <w:t>gis</w:t>
      </w:r>
      <w:proofErr w:type="spellEnd"/>
      <w:r w:rsidR="00E26BBD" w:rsidRPr="007A2830">
        <w:rPr>
          <w:rFonts w:ascii="Arial" w:hAnsi="Arial" w:cs="Arial"/>
          <w:iCs/>
          <w:sz w:val="20"/>
          <w:szCs w:val="20"/>
        </w:rPr>
        <w:t xml:space="preserve"> regionale per la costituzione del </w:t>
      </w:r>
      <w:r w:rsidR="00E26BBD">
        <w:rPr>
          <w:rFonts w:ascii="Arial" w:hAnsi="Arial" w:cs="Arial"/>
          <w:iCs/>
          <w:sz w:val="20"/>
          <w:szCs w:val="20"/>
        </w:rPr>
        <w:t>c</w:t>
      </w:r>
      <w:r w:rsidR="00E26BBD" w:rsidRPr="007A2830">
        <w:rPr>
          <w:rFonts w:ascii="Arial" w:hAnsi="Arial" w:cs="Arial"/>
          <w:iCs/>
          <w:sz w:val="20"/>
          <w:szCs w:val="20"/>
        </w:rPr>
        <w:t>atasto regionale delle Inf</w:t>
      </w:r>
      <w:r w:rsidR="00E26BBD">
        <w:rPr>
          <w:rFonts w:ascii="Arial" w:hAnsi="Arial" w:cs="Arial"/>
          <w:iCs/>
          <w:sz w:val="20"/>
          <w:szCs w:val="20"/>
        </w:rPr>
        <w:t>rastrutture e Reti Sotterranee.</w:t>
      </w:r>
    </w:p>
    <w:p w14:paraId="791F0836" w14:textId="7C1B2274" w:rsidR="00E26BBD" w:rsidRPr="00BC094C" w:rsidRDefault="00E26BBD" w:rsidP="00E26BBD">
      <w:pPr>
        <w:pStyle w:val="Paragrafoelenco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D5311F">
        <w:rPr>
          <w:rFonts w:ascii="Arial" w:hAnsi="Arial" w:cs="Arial"/>
          <w:sz w:val="20"/>
          <w:szCs w:val="20"/>
          <w:u w:val="single"/>
        </w:rPr>
        <w:t xml:space="preserve">Termine </w:t>
      </w:r>
      <w:r>
        <w:rPr>
          <w:rFonts w:ascii="Arial" w:hAnsi="Arial" w:cs="Arial"/>
          <w:sz w:val="20"/>
          <w:szCs w:val="20"/>
          <w:u w:val="single"/>
        </w:rPr>
        <w:t>attività</w:t>
      </w:r>
      <w:r w:rsidRPr="00D5311F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entro otto mesi dalla data di sottoscrizione del contratto con Finlombarda</w:t>
      </w:r>
      <w:r w:rsidR="00CB2A66">
        <w:rPr>
          <w:rFonts w:ascii="Arial" w:hAnsi="Arial" w:cs="Arial"/>
          <w:sz w:val="20"/>
          <w:szCs w:val="20"/>
        </w:rPr>
        <w:t>;</w:t>
      </w:r>
    </w:p>
    <w:p w14:paraId="368AEF90" w14:textId="560F4AD6" w:rsidR="00E26BBD" w:rsidRDefault="00CB2A66" w:rsidP="00E26BB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</w:t>
      </w:r>
      <w:r w:rsidR="00E26BBD" w:rsidRPr="007A2830">
        <w:rPr>
          <w:rFonts w:ascii="Arial" w:hAnsi="Arial" w:cs="Arial"/>
          <w:iCs/>
          <w:sz w:val="20"/>
          <w:szCs w:val="20"/>
        </w:rPr>
        <w:t xml:space="preserve">llineamento e alimentazione </w:t>
      </w:r>
      <w:r w:rsidR="002E146E">
        <w:rPr>
          <w:rFonts w:ascii="Arial" w:hAnsi="Arial" w:cs="Arial"/>
          <w:iCs/>
          <w:sz w:val="20"/>
          <w:szCs w:val="20"/>
        </w:rPr>
        <w:t xml:space="preserve">del </w:t>
      </w:r>
      <w:r w:rsidR="00E26BBD" w:rsidRPr="007A2830">
        <w:rPr>
          <w:rFonts w:ascii="Arial" w:hAnsi="Arial" w:cs="Arial"/>
          <w:iCs/>
          <w:sz w:val="20"/>
          <w:szCs w:val="20"/>
        </w:rPr>
        <w:t>Sistema Informativo Nazionale Federato Infrastrutture</w:t>
      </w:r>
      <w:r w:rsidR="00E26BBD">
        <w:rPr>
          <w:rFonts w:ascii="Arial" w:hAnsi="Arial" w:cs="Arial"/>
          <w:iCs/>
          <w:sz w:val="20"/>
          <w:szCs w:val="20"/>
        </w:rPr>
        <w:t xml:space="preserve"> (SINFI) di cui all’art. 4 del </w:t>
      </w:r>
      <w:proofErr w:type="spellStart"/>
      <w:r w:rsidR="00E26BBD">
        <w:rPr>
          <w:rFonts w:ascii="Arial" w:hAnsi="Arial" w:cs="Arial"/>
          <w:iCs/>
          <w:sz w:val="20"/>
          <w:szCs w:val="20"/>
        </w:rPr>
        <w:t>d.l</w:t>
      </w:r>
      <w:r w:rsidR="00E26BBD" w:rsidRPr="007A2830">
        <w:rPr>
          <w:rFonts w:ascii="Arial" w:hAnsi="Arial" w:cs="Arial"/>
          <w:iCs/>
          <w:sz w:val="20"/>
          <w:szCs w:val="20"/>
        </w:rPr>
        <w:t>gs</w:t>
      </w:r>
      <w:proofErr w:type="spellEnd"/>
      <w:r w:rsidR="00E26BBD" w:rsidRPr="007A2830">
        <w:rPr>
          <w:rFonts w:ascii="Arial" w:hAnsi="Arial" w:cs="Arial"/>
          <w:iCs/>
          <w:sz w:val="20"/>
          <w:szCs w:val="20"/>
        </w:rPr>
        <w:t xml:space="preserve"> 33/2016 con le basi dati geografiche degli impianti di pubblica illuminazione esterna.</w:t>
      </w:r>
    </w:p>
    <w:p w14:paraId="0B15292E" w14:textId="48F9B2C4" w:rsidR="00E26BBD" w:rsidRDefault="00E26BBD" w:rsidP="00E26BBD">
      <w:pPr>
        <w:pStyle w:val="Paragrafoelenco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5311F">
        <w:rPr>
          <w:rFonts w:ascii="Arial" w:hAnsi="Arial" w:cs="Arial"/>
          <w:sz w:val="20"/>
          <w:szCs w:val="20"/>
          <w:u w:val="single"/>
        </w:rPr>
        <w:t xml:space="preserve">Termine </w:t>
      </w:r>
      <w:r>
        <w:rPr>
          <w:rFonts w:ascii="Arial" w:hAnsi="Arial" w:cs="Arial"/>
          <w:sz w:val="20"/>
          <w:szCs w:val="20"/>
          <w:u w:val="single"/>
        </w:rPr>
        <w:t>attività</w:t>
      </w:r>
      <w:r w:rsidRPr="00D5311F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entro il 30/04/2018</w:t>
      </w:r>
      <w:r w:rsidR="00CB2A66">
        <w:rPr>
          <w:rFonts w:ascii="Arial" w:hAnsi="Arial" w:cs="Arial"/>
          <w:sz w:val="20"/>
          <w:szCs w:val="20"/>
        </w:rPr>
        <w:t>;</w:t>
      </w:r>
    </w:p>
    <w:p w14:paraId="01E0FCC7" w14:textId="0015FE7A" w:rsidR="00C06705" w:rsidRDefault="00C06705" w:rsidP="00C06705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13C55">
        <w:rPr>
          <w:rFonts w:ascii="Arial" w:hAnsi="Arial" w:cs="Arial"/>
          <w:iCs/>
          <w:sz w:val="20"/>
          <w:szCs w:val="20"/>
        </w:rPr>
        <w:t>(</w:t>
      </w:r>
      <w:r w:rsidRPr="00EB3329">
        <w:rPr>
          <w:rFonts w:ascii="Arial" w:hAnsi="Arial" w:cs="Arial"/>
          <w:iCs/>
          <w:sz w:val="20"/>
          <w:szCs w:val="20"/>
        </w:rPr>
        <w:t>1</w:t>
      </w:r>
      <w:r w:rsidRPr="00013C55">
        <w:rPr>
          <w:rFonts w:ascii="Arial" w:hAnsi="Arial" w:cs="Arial"/>
          <w:iCs/>
          <w:sz w:val="20"/>
          <w:szCs w:val="20"/>
        </w:rPr>
        <w:t>) supporto tecnico sui criteri di alimentazione del Catasto e sulle modalità di raccolta dei dati da inserire all’interno dello stesso; (</w:t>
      </w:r>
      <w:r w:rsidRPr="00EB3329">
        <w:rPr>
          <w:rFonts w:ascii="Arial" w:hAnsi="Arial" w:cs="Arial"/>
          <w:iCs/>
          <w:sz w:val="20"/>
          <w:szCs w:val="20"/>
        </w:rPr>
        <w:t>2</w:t>
      </w:r>
      <w:r w:rsidRPr="00013C55">
        <w:rPr>
          <w:rFonts w:ascii="Arial" w:hAnsi="Arial" w:cs="Arial"/>
          <w:iCs/>
          <w:sz w:val="20"/>
          <w:szCs w:val="20"/>
        </w:rPr>
        <w:t>) validazione delle banche dati geografiche conferite alla D.G. Ambiente, Energia e Sviluppo Sostenibile della Regione Lombardia; (</w:t>
      </w:r>
      <w:r w:rsidRPr="00EB3329">
        <w:rPr>
          <w:rFonts w:ascii="Arial" w:hAnsi="Arial" w:cs="Arial"/>
          <w:iCs/>
          <w:sz w:val="20"/>
          <w:szCs w:val="20"/>
        </w:rPr>
        <w:t>3</w:t>
      </w:r>
      <w:r w:rsidRPr="00013C55">
        <w:rPr>
          <w:rFonts w:ascii="Arial" w:hAnsi="Arial" w:cs="Arial"/>
          <w:iCs/>
          <w:sz w:val="20"/>
          <w:szCs w:val="20"/>
        </w:rPr>
        <w:t xml:space="preserve">) </w:t>
      </w:r>
      <w:proofErr w:type="spellStart"/>
      <w:r w:rsidRPr="00013C55">
        <w:rPr>
          <w:rFonts w:ascii="Arial" w:hAnsi="Arial" w:cs="Arial"/>
          <w:iCs/>
          <w:sz w:val="20"/>
          <w:szCs w:val="20"/>
        </w:rPr>
        <w:t>scouting</w:t>
      </w:r>
      <w:proofErr w:type="spellEnd"/>
      <w:r w:rsidRPr="00013C55">
        <w:rPr>
          <w:rFonts w:ascii="Arial" w:hAnsi="Arial" w:cs="Arial"/>
          <w:iCs/>
          <w:sz w:val="20"/>
          <w:szCs w:val="20"/>
        </w:rPr>
        <w:t xml:space="preserve"> tecnologico per valutare possibili indirizzi di sviluppo e miglioramento</w:t>
      </w:r>
      <w:r>
        <w:rPr>
          <w:rFonts w:ascii="Arial" w:hAnsi="Arial" w:cs="Arial"/>
          <w:iCs/>
          <w:sz w:val="20"/>
          <w:szCs w:val="20"/>
        </w:rPr>
        <w:t>,</w:t>
      </w:r>
      <w:r w:rsidRPr="00013C55">
        <w:rPr>
          <w:rFonts w:ascii="Arial" w:hAnsi="Arial" w:cs="Arial"/>
          <w:iCs/>
          <w:sz w:val="20"/>
          <w:szCs w:val="20"/>
        </w:rPr>
        <w:t xml:space="preserve"> sia del sistema catasto</w:t>
      </w:r>
      <w:r>
        <w:rPr>
          <w:rFonts w:ascii="Arial" w:hAnsi="Arial" w:cs="Arial"/>
          <w:iCs/>
          <w:sz w:val="20"/>
          <w:szCs w:val="20"/>
        </w:rPr>
        <w:t>,</w:t>
      </w:r>
      <w:r w:rsidRPr="00013C55">
        <w:rPr>
          <w:rFonts w:ascii="Arial" w:hAnsi="Arial" w:cs="Arial"/>
          <w:iCs/>
          <w:sz w:val="20"/>
          <w:szCs w:val="20"/>
        </w:rPr>
        <w:t xml:space="preserve"> sia del suo sfruttamento.</w:t>
      </w:r>
    </w:p>
    <w:p w14:paraId="2E4BD6AE" w14:textId="7D6AC88E" w:rsidR="00C06705" w:rsidRDefault="00C06705" w:rsidP="00C06705">
      <w:pPr>
        <w:pStyle w:val="Paragrafoelenco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5311F">
        <w:rPr>
          <w:rFonts w:ascii="Arial" w:hAnsi="Arial" w:cs="Arial"/>
          <w:sz w:val="20"/>
          <w:szCs w:val="20"/>
          <w:u w:val="single"/>
        </w:rPr>
        <w:t xml:space="preserve">Termine </w:t>
      </w:r>
      <w:r>
        <w:rPr>
          <w:rFonts w:ascii="Arial" w:hAnsi="Arial" w:cs="Arial"/>
          <w:sz w:val="20"/>
          <w:szCs w:val="20"/>
          <w:u w:val="single"/>
        </w:rPr>
        <w:t>attività</w:t>
      </w:r>
      <w:r w:rsidRPr="00D5311F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  <w:u w:val="single"/>
        </w:rPr>
        <w:t xml:space="preserve"> l’attività è continuativa e dovrà essere prestata per tutta la durata del contratto con Finlombarda.</w:t>
      </w:r>
    </w:p>
    <w:p w14:paraId="505942EF" w14:textId="77777777" w:rsidR="00492FB5" w:rsidRPr="002D0348" w:rsidRDefault="00492FB5" w:rsidP="00492FB5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D0348">
        <w:rPr>
          <w:rFonts w:ascii="Arial" w:hAnsi="Arial" w:cs="Arial"/>
          <w:iCs/>
          <w:sz w:val="20"/>
          <w:szCs w:val="20"/>
        </w:rPr>
        <w:t>Finlombarda potrà rimodulare le predette scadenze previo accordo scritto con l’Esperto.</w:t>
      </w:r>
    </w:p>
    <w:p w14:paraId="7D273E56" w14:textId="0D4F9E36" w:rsidR="00492FB5" w:rsidRPr="002D0348" w:rsidRDefault="00492FB5" w:rsidP="00492FB5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D0348">
        <w:rPr>
          <w:rFonts w:ascii="Arial" w:hAnsi="Arial" w:cs="Arial"/>
          <w:iCs/>
          <w:sz w:val="20"/>
          <w:szCs w:val="20"/>
        </w:rPr>
        <w:t xml:space="preserve">Si precisa che l’Esperto svolgerà le Attività sopra elencate presso la sede di Regione Lombardia e/o la sede di Finlombarda, assicurando la propria presenza, nelle sedi sopra indicate, per </w:t>
      </w:r>
      <w:r w:rsidR="002D0348" w:rsidRPr="002D0348">
        <w:rPr>
          <w:rFonts w:ascii="Arial" w:hAnsi="Arial" w:cs="Arial"/>
          <w:iCs/>
          <w:sz w:val="20"/>
          <w:szCs w:val="20"/>
        </w:rPr>
        <w:t>almeno</w:t>
      </w:r>
      <w:r w:rsidRPr="002D0348">
        <w:rPr>
          <w:rFonts w:ascii="Arial" w:hAnsi="Arial" w:cs="Arial"/>
          <w:iCs/>
          <w:sz w:val="20"/>
          <w:szCs w:val="20"/>
        </w:rPr>
        <w:t xml:space="preserve"> 13,5 giornate/uomo mensili</w:t>
      </w:r>
      <w:r w:rsidR="00E45D04">
        <w:rPr>
          <w:rFonts w:ascii="Arial" w:hAnsi="Arial" w:cs="Arial"/>
          <w:iCs/>
          <w:sz w:val="20"/>
          <w:szCs w:val="20"/>
        </w:rPr>
        <w:t>.</w:t>
      </w:r>
    </w:p>
    <w:p w14:paraId="2F3C073D" w14:textId="77777777" w:rsidR="00E410CB" w:rsidRDefault="00CE5D54" w:rsidP="00932B30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2D0348">
        <w:rPr>
          <w:rFonts w:ascii="Arial" w:eastAsia="Times New Roman" w:hAnsi="Arial" w:cs="Arial"/>
          <w:sz w:val="20"/>
          <w:szCs w:val="20"/>
          <w:lang w:eastAsia="it-IT"/>
        </w:rPr>
        <w:t>Per lo svolgimento delle Attività, Finlombarda si impegna a mettere a disposizione del</w:t>
      </w:r>
      <w:r w:rsidR="00E6586E" w:rsidRPr="002D0348">
        <w:rPr>
          <w:rFonts w:ascii="Arial" w:eastAsia="Times New Roman" w:hAnsi="Arial" w:cs="Arial"/>
          <w:sz w:val="20"/>
          <w:szCs w:val="20"/>
          <w:lang w:eastAsia="it-IT"/>
        </w:rPr>
        <w:t xml:space="preserve">l’Esperto </w:t>
      </w:r>
      <w:r w:rsidRPr="002D034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tutta la documentazione</w:t>
      </w:r>
      <w:r w:rsidR="00932B30" w:rsidRPr="002D0348">
        <w:rPr>
          <w:rFonts w:ascii="Arial" w:eastAsia="Times New Roman" w:hAnsi="Arial" w:cs="Arial"/>
          <w:sz w:val="20"/>
          <w:szCs w:val="20"/>
          <w:lang w:eastAsia="it-IT"/>
        </w:rPr>
        <w:t xml:space="preserve"> e le informazioni</w:t>
      </w:r>
      <w:r w:rsidRPr="002D0348">
        <w:rPr>
          <w:rFonts w:ascii="Arial" w:eastAsia="Times New Roman" w:hAnsi="Arial" w:cs="Arial"/>
          <w:sz w:val="20"/>
          <w:szCs w:val="20"/>
          <w:lang w:eastAsia="it-IT"/>
        </w:rPr>
        <w:t xml:space="preserve"> di cui questi necessita, nonché ad organizza</w:t>
      </w:r>
      <w:r w:rsidR="00E6586E" w:rsidRPr="002D0348">
        <w:rPr>
          <w:rFonts w:ascii="Arial" w:eastAsia="Times New Roman" w:hAnsi="Arial" w:cs="Arial"/>
          <w:sz w:val="20"/>
          <w:szCs w:val="20"/>
          <w:lang w:eastAsia="it-IT"/>
        </w:rPr>
        <w:t>re incontri di approfondimento</w:t>
      </w:r>
      <w:r w:rsidRPr="002D0348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528F7EC3" w14:textId="77777777" w:rsidR="00C71F6B" w:rsidRPr="00480301" w:rsidRDefault="00C71F6B" w:rsidP="001574A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48030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Articolo 2 – </w:t>
      </w:r>
      <w:r w:rsidRPr="00480301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Durata del </w:t>
      </w:r>
      <w:r w:rsidR="00C77B0A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c</w:t>
      </w:r>
      <w:r w:rsidR="00A64389" w:rsidRPr="00480301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ontratto</w:t>
      </w:r>
    </w:p>
    <w:p w14:paraId="65FEE3C4" w14:textId="1DAE0962" w:rsidR="00C71F6B" w:rsidRDefault="00E410CB" w:rsidP="00C71F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410CB">
        <w:rPr>
          <w:rFonts w:ascii="Arial" w:eastAsia="Times New Roman" w:hAnsi="Arial" w:cs="Arial"/>
          <w:sz w:val="20"/>
          <w:szCs w:val="20"/>
          <w:lang w:eastAsia="ar-SA"/>
        </w:rPr>
        <w:t>Il presente contratto ha efficacia a decorrere dal momento della sua so</w:t>
      </w:r>
      <w:r w:rsidR="0018326D">
        <w:rPr>
          <w:rFonts w:ascii="Arial" w:eastAsia="Times New Roman" w:hAnsi="Arial" w:cs="Arial"/>
          <w:sz w:val="20"/>
          <w:szCs w:val="20"/>
          <w:lang w:eastAsia="ar-SA"/>
        </w:rPr>
        <w:t xml:space="preserve">ttoscrizione </w:t>
      </w:r>
      <w:r w:rsidR="00E26BBD">
        <w:rPr>
          <w:rFonts w:ascii="Arial" w:eastAsia="Times New Roman" w:hAnsi="Arial" w:cs="Arial"/>
          <w:sz w:val="20"/>
          <w:szCs w:val="20"/>
          <w:lang w:eastAsia="ar-SA"/>
        </w:rPr>
        <w:t>sino al 31 dicembre 2018</w:t>
      </w:r>
      <w:r w:rsidRPr="00E410C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E74C9BD" w14:textId="77777777" w:rsidR="00E410CB" w:rsidRPr="0031350F" w:rsidRDefault="00E410CB" w:rsidP="00C71F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16C5B4F" w14:textId="77777777" w:rsidR="00580FEE" w:rsidRPr="0031350F" w:rsidRDefault="00580FEE" w:rsidP="001574A6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Articolo 3 – Modalità di esecuzione delle attività ed obblighi generali del</w:t>
      </w:r>
      <w:r w:rsidR="0049415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l’Esperto</w:t>
      </w:r>
    </w:p>
    <w:p w14:paraId="14F7C516" w14:textId="77777777" w:rsidR="00580FEE" w:rsidRPr="0031350F" w:rsidRDefault="00580FEE" w:rsidP="00580FEE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3.1.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E6586E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="00EE6F6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è obbligato a svolgere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le </w:t>
      </w:r>
      <w:r w:rsidR="007923A7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ttività previste, secondo le modalità, le condizioni ed i termini di cui al presente </w:t>
      </w:r>
      <w:r w:rsidR="00A64389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contratto</w:t>
      </w:r>
      <w:r w:rsidR="008356F1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0050993D" w14:textId="77777777" w:rsidR="00580FEE" w:rsidRPr="0031350F" w:rsidRDefault="00580FEE" w:rsidP="001574A6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it-IT"/>
        </w:rPr>
        <w:t>3.2.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E6586E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è tenuto ad eseguire tutte le prestazioni oggetto del </w:t>
      </w:r>
      <w:r w:rsidR="00A64389" w:rsidRPr="0031350F">
        <w:rPr>
          <w:rFonts w:ascii="Arial" w:eastAsia="Times New Roman" w:hAnsi="Arial" w:cs="Arial"/>
          <w:sz w:val="20"/>
          <w:szCs w:val="20"/>
          <w:lang w:eastAsia="it-IT"/>
        </w:rPr>
        <w:t>contratto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a perfetta regola d’arte nel rispetto delle norme nazionali, anche secondarie, e comunitarie vigenti, pena la risoluzione di diritto del </w:t>
      </w:r>
      <w:r w:rsidR="00A64389" w:rsidRPr="0031350F">
        <w:rPr>
          <w:rFonts w:ascii="Arial" w:eastAsia="Times New Roman" w:hAnsi="Arial" w:cs="Arial"/>
          <w:sz w:val="20"/>
          <w:szCs w:val="20"/>
          <w:lang w:eastAsia="it-IT"/>
        </w:rPr>
        <w:t>contratto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medesimo. In ogni caso </w:t>
      </w:r>
      <w:r w:rsidR="00E6586E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si obbliga ad osservare nell’esecuzione delle prestazioni contrattuali tutte le norme e tutte le prescrizioni tecniche e di sicurezza in vigore nonché quelle che dovessero essere successivamente emanate e a manlevare e tenere indenne </w:t>
      </w:r>
      <w:r w:rsidR="0097134C"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Finlombarda </w:t>
      </w:r>
      <w:r w:rsidR="001574A6"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dalle conseguenze derivanti 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>dall’eventuale inosservanza delle norme e prescrizioni tecniche e di sicurezza</w:t>
      </w:r>
      <w:r w:rsidR="001574A6"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vigenti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2F136E23" w14:textId="77777777" w:rsidR="00580FEE" w:rsidRPr="0031350F" w:rsidRDefault="00580FEE" w:rsidP="00580F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it-IT"/>
        </w:rPr>
        <w:t>3.3.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Per consentire al</w:t>
      </w:r>
      <w:r w:rsidR="00E6586E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di prestare cor</w:t>
      </w:r>
      <w:r w:rsidR="000E5F7A" w:rsidRPr="0031350F">
        <w:rPr>
          <w:rFonts w:ascii="Arial" w:eastAsia="Times New Roman" w:hAnsi="Arial" w:cs="Arial"/>
          <w:sz w:val="20"/>
          <w:szCs w:val="20"/>
          <w:lang w:eastAsia="it-IT"/>
        </w:rPr>
        <w:t>rettamente l’</w:t>
      </w:r>
      <w:r w:rsidR="00B64A24" w:rsidRPr="0031350F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>ttività</w:t>
      </w:r>
      <w:r w:rsidR="00B64A24" w:rsidRPr="0031350F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97134C" w:rsidRPr="0031350F">
        <w:rPr>
          <w:rFonts w:ascii="Arial" w:eastAsia="Times New Roman" w:hAnsi="Arial" w:cs="Arial"/>
          <w:sz w:val="20"/>
          <w:szCs w:val="20"/>
          <w:lang w:eastAsia="it-IT"/>
        </w:rPr>
        <w:t>Finlombarda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97134C" w:rsidRPr="0031350F">
        <w:rPr>
          <w:rFonts w:ascii="Arial" w:eastAsia="Times New Roman" w:hAnsi="Arial" w:cs="Arial"/>
          <w:sz w:val="20"/>
          <w:szCs w:val="20"/>
          <w:lang w:eastAsia="it-IT"/>
        </w:rPr>
        <w:t>renderà</w:t>
      </w:r>
      <w:r w:rsidR="00B64A24"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disponibile tutta la documentazione utile e necessaria.</w:t>
      </w:r>
    </w:p>
    <w:p w14:paraId="1774F84E" w14:textId="77777777" w:rsidR="00B64A24" w:rsidRPr="0031350F" w:rsidRDefault="00B64A24" w:rsidP="00580F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it-IT"/>
        </w:rPr>
        <w:t>3.4.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E6586E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sz w:val="20"/>
          <w:szCs w:val="20"/>
          <w:lang w:eastAsia="it-IT"/>
        </w:rPr>
        <w:t xml:space="preserve"> si impegna inoltre espressamente a:</w:t>
      </w:r>
    </w:p>
    <w:p w14:paraId="7D66840D" w14:textId="77777777" w:rsidR="001574A6" w:rsidRPr="0031350F" w:rsidRDefault="00B64A24" w:rsidP="0077508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impiegare a propria cura e spese tutte le strutture per l’esecuzione delle </w:t>
      </w:r>
      <w:r w:rsidR="000E5F7A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ttività, nel rispetto di quanto specificato nel </w:t>
      </w:r>
      <w:r w:rsidR="00A64389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contratto</w:t>
      </w:r>
      <w:r w:rsidR="001574A6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;</w:t>
      </w:r>
    </w:p>
    <w:p w14:paraId="60E4DE02" w14:textId="77777777" w:rsidR="00B64A24" w:rsidRPr="0031350F" w:rsidRDefault="00B64A24" w:rsidP="0077508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predisporre tutti gli strumenti e i metodi, comprensivi della relativa documentazione, atti a consentire </w:t>
      </w:r>
      <w:r w:rsidR="0097134C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a Finlombarda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di </w:t>
      </w:r>
      <w:r w:rsidR="000E5F7A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monitorare la conformità dell’</w:t>
      </w:r>
      <w:r w:rsidR="001574A6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ttività a quanto previsto nel </w:t>
      </w:r>
      <w:r w:rsidR="00A64389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contratto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;</w:t>
      </w:r>
    </w:p>
    <w:p w14:paraId="4725D329" w14:textId="77777777" w:rsidR="00B64A24" w:rsidRPr="0031350F" w:rsidRDefault="00B64A24" w:rsidP="0077508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nell’adempimento delle proprie prestazioni ed obbligazioni</w:t>
      </w:r>
      <w:r w:rsidR="001574A6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,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ad</w:t>
      </w:r>
      <w:r w:rsidR="00EE6F6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osservare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le indicazioni operat</w:t>
      </w:r>
      <w:r w:rsidR="00EE6F60">
        <w:rPr>
          <w:rFonts w:ascii="Arial" w:eastAsia="Times New Roman" w:hAnsi="Arial" w:cs="Arial"/>
          <w:bCs/>
          <w:sz w:val="20"/>
          <w:szCs w:val="20"/>
          <w:lang w:eastAsia="ar-SA"/>
        </w:rPr>
        <w:t>ive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che </w:t>
      </w:r>
      <w:r w:rsidR="0097134C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potranno essere comunicate da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97134C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Finlombarda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;</w:t>
      </w:r>
    </w:p>
    <w:p w14:paraId="11229CF8" w14:textId="77777777" w:rsidR="00091A41" w:rsidRDefault="00091A41" w:rsidP="0077508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comunicare immediatamente a Finlombarda ogni circostanza che abbia</w:t>
      </w:r>
      <w:r w:rsidR="000E5F7A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influenza sull’esecuzione dell’A</w:t>
      </w:r>
      <w:r w:rsidR="00E6586E">
        <w:rPr>
          <w:rFonts w:ascii="Arial" w:eastAsia="Times New Roman" w:hAnsi="Arial" w:cs="Arial"/>
          <w:bCs/>
          <w:sz w:val="20"/>
          <w:szCs w:val="20"/>
          <w:lang w:eastAsia="ar-SA"/>
        </w:rPr>
        <w:t>ttività;</w:t>
      </w:r>
    </w:p>
    <w:p w14:paraId="77EC9E19" w14:textId="5F120773" w:rsidR="00E6586E" w:rsidRPr="00E6586E" w:rsidRDefault="00E6586E" w:rsidP="00E6586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svolgere le Attività di cui al precedente art. 1 </w:t>
      </w:r>
      <w:r w:rsidR="00E26BBD">
        <w:rPr>
          <w:rFonts w:ascii="Arial" w:hAnsi="Arial" w:cs="Arial"/>
          <w:iCs/>
          <w:sz w:val="20"/>
          <w:szCs w:val="20"/>
        </w:rPr>
        <w:t>presso la sede di Regione Lombardia e/o la sede di Finlombarda, assicurando la propria presenza, nelle sedi sopra indicate, per un numero complessivo di 13,5 giornate/uomo mensili.</w:t>
      </w:r>
    </w:p>
    <w:p w14:paraId="4B7A1446" w14:textId="77777777" w:rsidR="00580FEE" w:rsidRPr="0031350F" w:rsidRDefault="00580FEE" w:rsidP="00580F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68B08D" w14:textId="77777777" w:rsidR="00912E6C" w:rsidRPr="0031350F" w:rsidRDefault="00912E6C" w:rsidP="00091A4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C6634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Articolo 4 – </w:t>
      </w:r>
      <w:r w:rsidRPr="00C6634B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Verifiche, controlli ed accettazione</w:t>
      </w:r>
    </w:p>
    <w:p w14:paraId="3C49D303" w14:textId="77777777" w:rsidR="00F248AE" w:rsidRPr="0031350F" w:rsidRDefault="00F248AE" w:rsidP="00F248AE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4</w:t>
      </w:r>
      <w:r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.1.</w:t>
      </w:r>
      <w:r w:rsidR="00E6586E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Le Attività prestate dall’Esperto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sono sottoposte a verifica e controllo da parte d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el direttore dell’esecuzione del contratto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 Le verifiche ed i controlli sono finalizzati a valutare il rispetto di condizioni, modalità e termini, prescritti per l’esecuzione delle Attività nel presente contratto.</w:t>
      </w:r>
    </w:p>
    <w:p w14:paraId="7730DFFF" w14:textId="77777777" w:rsidR="00090925" w:rsidRDefault="00F248AE" w:rsidP="00B64A24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4</w:t>
      </w:r>
      <w:r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.2.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L’esito delle verifiche verrà comunicato da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l Responsabile Unico del Procedimento di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Finlombarda al</w:t>
      </w:r>
      <w:r w:rsidR="004F414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per iscritto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, con il rilascio di una certificazione di verifica di conformità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. In caso di esito positivo 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della certificazione, 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i risultati delle Attività si intenderanno accettati a 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lastRenderedPageBreak/>
        <w:t xml:space="preserve">decorrere dalla data di comunicazione. In caso di esito negativo, Finlombarda indicherà le modifiche/integrazioni 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o gli indirizzi </w:t>
      </w:r>
      <w:r w:rsidR="004F414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che l’Esperto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deve 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eseguire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ai fini della 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conformità</w:t>
      </w:r>
      <w:r w:rsidRPr="0031350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delle prestazioni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al contratto</w:t>
      </w:r>
      <w:r w:rsidR="00090925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42CBED04" w14:textId="77777777" w:rsidR="001C20CF" w:rsidRPr="0031350F" w:rsidRDefault="001C20CF" w:rsidP="00B64A24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EC2C1D4" w14:textId="77777777" w:rsidR="00A278A8" w:rsidRPr="0031350F" w:rsidRDefault="00912E6C" w:rsidP="00091A4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Articolo 5</w:t>
      </w:r>
      <w:r w:rsidR="00A278A8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– </w:t>
      </w:r>
      <w:r w:rsidR="00A278A8"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Corrispettivo e modalità di pagamento</w:t>
      </w:r>
    </w:p>
    <w:p w14:paraId="30929950" w14:textId="4D75E223" w:rsidR="008816E6" w:rsidRDefault="00581A7B" w:rsidP="00E410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="00A278A8"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.1.</w:t>
      </w:r>
      <w:r w:rsidR="0024457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816E6">
        <w:rPr>
          <w:rFonts w:ascii="Arial" w:eastAsia="Times New Roman" w:hAnsi="Arial" w:cs="Arial"/>
          <w:sz w:val="20"/>
          <w:szCs w:val="20"/>
          <w:lang w:eastAsia="ar-SA"/>
        </w:rPr>
        <w:t>Per lo svolgimento delle Attività previste all’art 1</w:t>
      </w:r>
      <w:r w:rsidR="00C06705">
        <w:rPr>
          <w:rFonts w:ascii="Arial" w:eastAsia="Times New Roman" w:hAnsi="Arial" w:cs="Arial"/>
          <w:sz w:val="20"/>
          <w:szCs w:val="20"/>
          <w:lang w:eastAsia="ar-SA"/>
        </w:rPr>
        <w:t>, lettere a), b), c),</w:t>
      </w:r>
      <w:r w:rsidR="00C07601">
        <w:rPr>
          <w:rFonts w:ascii="Arial" w:eastAsia="Times New Roman" w:hAnsi="Arial" w:cs="Arial"/>
          <w:sz w:val="20"/>
          <w:szCs w:val="20"/>
          <w:lang w:eastAsia="ar-SA"/>
        </w:rPr>
        <w:t xml:space="preserve"> d)</w:t>
      </w:r>
      <w:r w:rsidR="00C06705">
        <w:rPr>
          <w:rFonts w:ascii="Arial" w:eastAsia="Times New Roman" w:hAnsi="Arial" w:cs="Arial"/>
          <w:sz w:val="20"/>
          <w:szCs w:val="20"/>
          <w:lang w:eastAsia="ar-SA"/>
        </w:rPr>
        <w:t xml:space="preserve"> ed e)</w:t>
      </w:r>
      <w:r w:rsidR="00E26BB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816E6">
        <w:rPr>
          <w:rFonts w:ascii="Arial" w:eastAsia="Times New Roman" w:hAnsi="Arial" w:cs="Arial"/>
          <w:sz w:val="20"/>
          <w:szCs w:val="20"/>
          <w:lang w:eastAsia="ar-SA"/>
        </w:rPr>
        <w:t xml:space="preserve">l’importo </w:t>
      </w:r>
      <w:r w:rsidR="00002C25">
        <w:rPr>
          <w:rFonts w:ascii="Arial" w:eastAsia="Times New Roman" w:hAnsi="Arial" w:cs="Arial"/>
          <w:sz w:val="20"/>
          <w:szCs w:val="20"/>
          <w:lang w:eastAsia="ar-SA"/>
        </w:rPr>
        <w:t xml:space="preserve">complessivo </w:t>
      </w:r>
      <w:r w:rsidR="00E26BBD">
        <w:rPr>
          <w:rFonts w:ascii="Arial" w:eastAsia="Times New Roman" w:hAnsi="Arial" w:cs="Arial"/>
          <w:sz w:val="20"/>
          <w:szCs w:val="20"/>
          <w:lang w:eastAsia="ar-SA"/>
        </w:rPr>
        <w:t xml:space="preserve">riconosciuto </w:t>
      </w:r>
      <w:r w:rsidR="008816E6">
        <w:rPr>
          <w:rFonts w:ascii="Arial" w:eastAsia="Times New Roman" w:hAnsi="Arial" w:cs="Arial"/>
          <w:sz w:val="20"/>
          <w:szCs w:val="20"/>
          <w:lang w:eastAsia="ar-SA"/>
        </w:rPr>
        <w:t>è pari a</w:t>
      </w:r>
      <w:r w:rsidR="00E26BBD">
        <w:rPr>
          <w:rFonts w:ascii="Arial" w:eastAsia="Times New Roman" w:hAnsi="Arial" w:cs="Arial"/>
          <w:sz w:val="20"/>
          <w:szCs w:val="20"/>
          <w:lang w:eastAsia="ar-SA"/>
        </w:rPr>
        <w:t>d</w:t>
      </w:r>
      <w:r w:rsidR="008816E6" w:rsidRPr="008816E6">
        <w:rPr>
          <w:rFonts w:ascii="Arial" w:eastAsia="Times New Roman" w:hAnsi="Arial" w:cs="Arial"/>
          <w:sz w:val="20"/>
          <w:szCs w:val="20"/>
          <w:lang w:eastAsia="ar-SA"/>
        </w:rPr>
        <w:t xml:space="preserve"> Euro </w:t>
      </w:r>
      <w:r w:rsidR="00E26BBD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4F4140">
        <w:rPr>
          <w:rFonts w:ascii="Arial" w:eastAsia="Times New Roman" w:hAnsi="Arial" w:cs="Arial"/>
          <w:sz w:val="20"/>
          <w:szCs w:val="20"/>
          <w:lang w:eastAsia="ar-SA"/>
        </w:rPr>
        <w:t>0.000</w:t>
      </w:r>
      <w:r w:rsidR="00DE45E0">
        <w:rPr>
          <w:rFonts w:ascii="Arial" w:eastAsia="Times New Roman" w:hAnsi="Arial" w:cs="Arial"/>
          <w:sz w:val="20"/>
          <w:szCs w:val="20"/>
          <w:lang w:eastAsia="ar-SA"/>
        </w:rPr>
        <w:t>,00</w:t>
      </w:r>
      <w:r w:rsidR="00885B0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E6F60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E26BBD">
        <w:rPr>
          <w:rFonts w:ascii="Arial" w:eastAsia="Times New Roman" w:hAnsi="Arial" w:cs="Arial"/>
          <w:sz w:val="20"/>
          <w:szCs w:val="20"/>
          <w:lang w:eastAsia="ar-SA"/>
        </w:rPr>
        <w:t>cinquantamila</w:t>
      </w:r>
      <w:r w:rsidR="00B8327F">
        <w:rPr>
          <w:rFonts w:ascii="Arial" w:eastAsia="Times New Roman" w:hAnsi="Arial" w:cs="Arial"/>
          <w:sz w:val="20"/>
          <w:szCs w:val="20"/>
          <w:lang w:eastAsia="ar-SA"/>
        </w:rPr>
        <w:t>/00</w:t>
      </w:r>
      <w:r w:rsidR="00885B01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E410CB" w:rsidRPr="0018326D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E410CB">
        <w:rPr>
          <w:rFonts w:ascii="Arial" w:eastAsia="Times New Roman" w:hAnsi="Arial" w:cs="Arial"/>
          <w:sz w:val="20"/>
          <w:szCs w:val="20"/>
          <w:lang w:eastAsia="ar-SA"/>
        </w:rPr>
        <w:t xml:space="preserve"> oltre IVA</w:t>
      </w:r>
      <w:r w:rsidR="004F4140">
        <w:rPr>
          <w:rFonts w:ascii="Arial" w:eastAsia="Times New Roman" w:hAnsi="Arial" w:cs="Arial"/>
          <w:sz w:val="20"/>
          <w:szCs w:val="20"/>
          <w:lang w:eastAsia="ar-SA"/>
        </w:rPr>
        <w:t xml:space="preserve"> e oneri di legge se dovuti</w:t>
      </w:r>
      <w:r w:rsidR="00C07601">
        <w:rPr>
          <w:rFonts w:ascii="Arial" w:eastAsia="Times New Roman" w:hAnsi="Arial" w:cs="Arial"/>
          <w:sz w:val="20"/>
          <w:szCs w:val="20"/>
          <w:lang w:eastAsia="ar-SA"/>
        </w:rPr>
        <w:t xml:space="preserve"> e si intende</w:t>
      </w:r>
      <w:r w:rsidR="00E26BBD">
        <w:rPr>
          <w:rFonts w:ascii="Arial" w:hAnsi="Arial" w:cs="Arial"/>
          <w:sz w:val="20"/>
          <w:szCs w:val="20"/>
        </w:rPr>
        <w:t xml:space="preserve"> comprensivo di eventuali spese sostenute in ragione dell’incarico</w:t>
      </w:r>
      <w:r w:rsidR="00B571F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08D5E83" w14:textId="5246E428" w:rsidR="00C07601" w:rsidRPr="002D0348" w:rsidRDefault="00C07601" w:rsidP="00E410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348">
        <w:rPr>
          <w:rFonts w:ascii="Arial" w:eastAsia="Times New Roman" w:hAnsi="Arial" w:cs="Arial"/>
          <w:b/>
          <w:sz w:val="20"/>
          <w:szCs w:val="20"/>
          <w:lang w:eastAsia="ar-SA"/>
        </w:rPr>
        <w:t>5.2.</w:t>
      </w:r>
      <w:r w:rsidRPr="002D0348">
        <w:rPr>
          <w:rFonts w:ascii="Arial" w:eastAsia="Times New Roman" w:hAnsi="Arial" w:cs="Arial"/>
          <w:sz w:val="20"/>
          <w:szCs w:val="20"/>
          <w:lang w:eastAsia="ar-SA"/>
        </w:rPr>
        <w:t xml:space="preserve"> Il </w:t>
      </w:r>
      <w:r w:rsidR="00002C25" w:rsidRPr="002D0348">
        <w:rPr>
          <w:rFonts w:ascii="Arial" w:eastAsia="Times New Roman" w:hAnsi="Arial" w:cs="Arial"/>
          <w:sz w:val="20"/>
          <w:szCs w:val="20"/>
          <w:lang w:eastAsia="ar-SA"/>
        </w:rPr>
        <w:t>compenso</w:t>
      </w:r>
      <w:r w:rsidRPr="002D0348">
        <w:rPr>
          <w:rFonts w:ascii="Arial" w:eastAsia="Times New Roman" w:hAnsi="Arial" w:cs="Arial"/>
          <w:sz w:val="20"/>
          <w:szCs w:val="20"/>
          <w:lang w:eastAsia="ar-SA"/>
        </w:rPr>
        <w:t xml:space="preserve"> di cui all’art. 5.1. verrà corrisposto così come di seguito riportato:</w:t>
      </w:r>
    </w:p>
    <w:p w14:paraId="368E6E31" w14:textId="77777777" w:rsidR="00C06705" w:rsidRDefault="00C06705" w:rsidP="00C07601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F2DB288" w14:textId="77777777" w:rsidR="00C06705" w:rsidRDefault="00C06705" w:rsidP="00C07601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4230F40" w14:textId="77777777" w:rsidR="00C06705" w:rsidRDefault="00C06705" w:rsidP="00C07601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DABE82" w14:textId="5FB7FED0" w:rsidR="00002C25" w:rsidRPr="00D413BC" w:rsidRDefault="00002C25" w:rsidP="00D413BC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8530B3B" w14:textId="77777777" w:rsidR="00911F2E" w:rsidRDefault="00911F2E" w:rsidP="00911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F4140">
        <w:rPr>
          <w:rFonts w:ascii="Arial" w:eastAsia="Times New Roman" w:hAnsi="Arial" w:cs="Arial"/>
          <w:sz w:val="20"/>
          <w:szCs w:val="20"/>
          <w:lang w:eastAsia="ar-SA"/>
        </w:rPr>
        <w:t>L’Esperto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potrà emettere fattura solo a seguito del ricevimento della certificazione di verifica di c</w:t>
      </w:r>
      <w:r w:rsidR="00F57619">
        <w:rPr>
          <w:rFonts w:ascii="Arial" w:eastAsia="Times New Roman" w:hAnsi="Arial" w:cs="Arial"/>
          <w:sz w:val="20"/>
          <w:szCs w:val="20"/>
          <w:lang w:eastAsia="ar-SA"/>
        </w:rPr>
        <w:t>onformità con esito positivo. Le fatture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dovr</w:t>
      </w:r>
      <w:r w:rsidR="00F57619">
        <w:rPr>
          <w:rFonts w:ascii="Arial" w:eastAsia="Times New Roman" w:hAnsi="Arial" w:cs="Arial"/>
          <w:sz w:val="20"/>
          <w:szCs w:val="20"/>
          <w:lang w:eastAsia="ar-SA"/>
        </w:rPr>
        <w:t>anno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essere trasmesse al seguente indirizzo di posta elettronica: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hyperlink r:id="rId8" w:history="1">
        <w:r w:rsidRPr="004A112F">
          <w:rPr>
            <w:rStyle w:val="Collegamentoipertestuale"/>
            <w:rFonts w:ascii="Arial" w:eastAsia="Times New Roman" w:hAnsi="Arial" w:cs="Arial"/>
            <w:sz w:val="20"/>
            <w:szCs w:val="20"/>
            <w:lang w:eastAsia="ar-SA"/>
          </w:rPr>
          <w:t>FL-amministrazione@finlombarda.it</w:t>
        </w:r>
      </w:hyperlink>
      <w:r>
        <w:rPr>
          <w:rFonts w:ascii="Arial" w:eastAsia="Times New Roman" w:hAnsi="Arial" w:cs="Arial"/>
          <w:sz w:val="20"/>
          <w:szCs w:val="20"/>
          <w:lang w:eastAsia="ar-SA"/>
        </w:rPr>
        <w:t>. L</w:t>
      </w:r>
      <w:r w:rsidR="00F57619">
        <w:rPr>
          <w:rFonts w:ascii="Arial" w:eastAsia="Times New Roman" w:hAnsi="Arial" w:cs="Arial"/>
          <w:sz w:val="20"/>
          <w:szCs w:val="20"/>
          <w:lang w:eastAsia="ar-SA"/>
        </w:rPr>
        <w:t>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fattur</w:t>
      </w:r>
      <w:r w:rsidR="00F57619">
        <w:rPr>
          <w:rFonts w:ascii="Arial" w:eastAsia="Times New Roman" w:hAnsi="Arial" w:cs="Arial"/>
          <w:sz w:val="20"/>
          <w:szCs w:val="20"/>
          <w:lang w:eastAsia="ar-SA"/>
        </w:rPr>
        <w:t>e trasmesse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ad indirizzi diversi si considera</w:t>
      </w:r>
      <w:r w:rsidR="00F57619">
        <w:rPr>
          <w:rFonts w:ascii="Arial" w:eastAsia="Times New Roman" w:hAnsi="Arial" w:cs="Arial"/>
          <w:sz w:val="20"/>
          <w:szCs w:val="20"/>
          <w:lang w:eastAsia="ar-SA"/>
        </w:rPr>
        <w:t>no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non pervenut</w:t>
      </w:r>
      <w:r w:rsidR="00F57619">
        <w:rPr>
          <w:rFonts w:ascii="Arial" w:eastAsia="Times New Roman" w:hAnsi="Arial" w:cs="Arial"/>
          <w:sz w:val="20"/>
          <w:szCs w:val="20"/>
          <w:lang w:eastAsia="ar-SA"/>
        </w:rPr>
        <w:t>e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4E29168" w14:textId="77777777" w:rsidR="00911F2E" w:rsidRPr="0031350F" w:rsidRDefault="00911F2E" w:rsidP="00911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367B6">
        <w:rPr>
          <w:rFonts w:ascii="Arial" w:eastAsia="Times New Roman" w:hAnsi="Arial" w:cs="Arial"/>
          <w:b/>
          <w:sz w:val="20"/>
          <w:szCs w:val="20"/>
          <w:lang w:eastAsia="ar-SA"/>
        </w:rPr>
        <w:t>5.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Pr="00E367B6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Finlombarda provvederà al pagamento della fattura entro il termine di 30 (trenta) giorni dalla data di ricevimento della stessa all’indirizzo sopra indicato.</w:t>
      </w:r>
    </w:p>
    <w:p w14:paraId="52F10B63" w14:textId="77777777" w:rsidR="00F57619" w:rsidRPr="0031350F" w:rsidRDefault="00F57619" w:rsidP="00C86786">
      <w:pPr>
        <w:widowControl w:val="0"/>
        <w:tabs>
          <w:tab w:val="left" w:pos="-72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44EAF2F" w14:textId="77777777" w:rsidR="003C35D7" w:rsidRPr="0031350F" w:rsidRDefault="003C35D7" w:rsidP="00091A41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 xml:space="preserve">Articolo 6 – Cessione del </w:t>
      </w:r>
      <w:r w:rsidR="00A64389"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>contratto</w:t>
      </w:r>
    </w:p>
    <w:p w14:paraId="59A345DC" w14:textId="77777777" w:rsidR="003C35D7" w:rsidRPr="0031350F" w:rsidRDefault="003C35D7" w:rsidP="003C35D7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31350F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In nessun caso </w:t>
      </w:r>
      <w:r w:rsidR="004F4140">
        <w:rPr>
          <w:rFonts w:ascii="Arial" w:eastAsia="Times New Roman" w:hAnsi="Arial" w:cs="Arial"/>
          <w:sz w:val="20"/>
          <w:szCs w:val="20"/>
          <w:lang w:eastAsia="it-IT" w:bidi="it-IT"/>
        </w:rPr>
        <w:t>l’Esperto</w:t>
      </w:r>
      <w:r w:rsidRPr="0031350F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 potrà cedere in tutto o in parte il </w:t>
      </w:r>
      <w:r w:rsidR="00A64389" w:rsidRPr="0031350F">
        <w:rPr>
          <w:rFonts w:ascii="Arial" w:eastAsia="Times New Roman" w:hAnsi="Arial" w:cs="Arial"/>
          <w:sz w:val="20"/>
          <w:szCs w:val="20"/>
          <w:lang w:eastAsia="it-IT" w:bidi="it-IT"/>
        </w:rPr>
        <w:t>contratto</w:t>
      </w:r>
      <w:r w:rsidRPr="0031350F">
        <w:rPr>
          <w:rFonts w:ascii="Arial" w:eastAsia="Times New Roman" w:hAnsi="Arial" w:cs="Arial"/>
          <w:sz w:val="20"/>
          <w:szCs w:val="20"/>
          <w:lang w:eastAsia="it-IT" w:bidi="it-IT"/>
        </w:rPr>
        <w:t xml:space="preserve"> e/o i diritti e gli obblighi dal medesimo derivanti. </w:t>
      </w:r>
    </w:p>
    <w:p w14:paraId="67BBF411" w14:textId="77777777" w:rsidR="003C35D7" w:rsidRPr="0031350F" w:rsidRDefault="003C35D7" w:rsidP="003C35D7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08F26A4" w14:textId="77777777" w:rsidR="003C35D7" w:rsidRPr="0031350F" w:rsidRDefault="003C35D7" w:rsidP="00091A4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Articolo 7 – Modifiche</w:t>
      </w:r>
    </w:p>
    <w:p w14:paraId="7ECA1BB8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sz w:val="20"/>
          <w:szCs w:val="20"/>
          <w:lang w:eastAsia="ar-SA"/>
        </w:rPr>
        <w:t>Tutte le modifiche ai termini e alle condizioni del contratto dovranno essere formulate per iscritto e dovranno esse</w:t>
      </w:r>
      <w:r w:rsidR="004F4140">
        <w:rPr>
          <w:rFonts w:ascii="Arial" w:eastAsia="Arial" w:hAnsi="Arial" w:cs="Arial"/>
          <w:sz w:val="20"/>
          <w:szCs w:val="20"/>
          <w:lang w:eastAsia="ar-SA"/>
        </w:rPr>
        <w:t xml:space="preserve">re assunte da Finlombarda e dall’Esperto </w:t>
      </w:r>
      <w:r w:rsidRPr="0031350F">
        <w:rPr>
          <w:rFonts w:ascii="Arial" w:eastAsia="Arial" w:hAnsi="Arial" w:cs="Arial"/>
          <w:sz w:val="20"/>
          <w:szCs w:val="20"/>
          <w:lang w:eastAsia="ar-SA"/>
        </w:rPr>
        <w:t>con atto sottoscritto a firma di persone dotate dei necessari poteri di rappresentanza.</w:t>
      </w:r>
    </w:p>
    <w:p w14:paraId="2A966040" w14:textId="77777777" w:rsidR="00911F2E" w:rsidRPr="004F4140" w:rsidRDefault="00911F2E" w:rsidP="004F4140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sz w:val="20"/>
          <w:szCs w:val="20"/>
          <w:lang w:eastAsia="ar-SA"/>
        </w:rPr>
        <w:t>Pertanto qualunque eventuale tolleranza anche reiterata, di inadempimenti o di ritardati adempimenti degli obblighi contrattuali derivanti dal presente contratto, non potrà essere in alcun modo interpretata come tacita abrogazione delle clausole contrattuali previste dal contratto.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F73B35" w14:textId="77777777" w:rsidR="0056558A" w:rsidRPr="0031350F" w:rsidRDefault="0056558A" w:rsidP="003C35D7">
      <w:pPr>
        <w:widowControl w:val="0"/>
        <w:suppressAutoHyphens/>
        <w:autoSpaceDE w:val="0"/>
        <w:spacing w:after="0" w:line="360" w:lineRule="auto"/>
        <w:rPr>
          <w:rFonts w:ascii="Arial" w:eastAsia="Arial" w:hAnsi="Arial" w:cs="Arial"/>
          <w:b/>
          <w:bCs/>
          <w:sz w:val="20"/>
          <w:szCs w:val="20"/>
          <w:lang w:eastAsia="ar-SA"/>
        </w:rPr>
      </w:pPr>
    </w:p>
    <w:p w14:paraId="58A756CA" w14:textId="77777777" w:rsidR="003C35D7" w:rsidRPr="0031350F" w:rsidRDefault="003C35D7" w:rsidP="00091A41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>Articolo 8 – Invalidità parziale</w:t>
      </w:r>
    </w:p>
    <w:p w14:paraId="26B96ADC" w14:textId="77777777" w:rsidR="003C35D7" w:rsidRPr="0031350F" w:rsidRDefault="003C35D7" w:rsidP="003C35D7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Il fatto che in qualsiasi momento una o più delle disposizioni del </w:t>
      </w:r>
      <w:r w:rsidR="00A64389" w:rsidRPr="0031350F">
        <w:rPr>
          <w:rFonts w:ascii="Arial" w:eastAsia="Arial" w:hAnsi="Arial" w:cs="Arial"/>
          <w:bCs/>
          <w:sz w:val="20"/>
          <w:szCs w:val="20"/>
          <w:lang w:eastAsia="ar-SA"/>
        </w:rPr>
        <w:t>contratto</w:t>
      </w: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 risulti o divenga illecita, invalida o non azionabile, non pregiudicherà la liceità, validità ed azionabilità delle altre disposizioni del </w:t>
      </w:r>
      <w:r w:rsidR="00A64389" w:rsidRPr="0031350F">
        <w:rPr>
          <w:rFonts w:ascii="Arial" w:eastAsia="Arial" w:hAnsi="Arial" w:cs="Arial"/>
          <w:bCs/>
          <w:sz w:val="20"/>
          <w:szCs w:val="20"/>
          <w:lang w:eastAsia="ar-SA"/>
        </w:rPr>
        <w:t>contratto</w:t>
      </w: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>.</w:t>
      </w:r>
    </w:p>
    <w:p w14:paraId="32454DD8" w14:textId="77777777" w:rsidR="003C35D7" w:rsidRPr="0031350F" w:rsidRDefault="003C35D7" w:rsidP="00C86786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7C81BBB" w14:textId="77777777" w:rsidR="00A278A8" w:rsidRPr="0031350F" w:rsidRDefault="003C35D7" w:rsidP="00091A4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Articolo </w:t>
      </w:r>
      <w:r w:rsidR="00356C8A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</w:t>
      </w:r>
      <w:r w:rsidR="00A278A8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–</w:t>
      </w: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R</w:t>
      </w:r>
      <w:r w:rsidR="00A278A8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isoluzione del </w:t>
      </w:r>
      <w:r w:rsidR="00A64389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contratto</w:t>
      </w:r>
    </w:p>
    <w:p w14:paraId="42DC9A9E" w14:textId="77777777" w:rsidR="00911F2E" w:rsidRPr="0031350F" w:rsidRDefault="00911F2E" w:rsidP="00911F2E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</w:t>
      </w: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.1.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In caso di inadempimento da parte del</w:t>
      </w:r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anche ad uno solo degli obblighi assunti con 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 xml:space="preserve">la stipula del presente contratto, che si protragga oltre il termine non inferiore comunque a 15 (quindici) giorni solari, che verrà assegnato a mezzo di raccomandata A/R da Finlombarda per porre fine all’inadempimento, Finlombarda ha la facoltà di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risolvere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il presente contratto, nonché di procedere nei confronti del</w:t>
      </w:r>
      <w:r w:rsidR="00494151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per il risarcimento del danno.</w:t>
      </w:r>
    </w:p>
    <w:p w14:paraId="24247664" w14:textId="77777777" w:rsidR="00911F2E" w:rsidRDefault="00911F2E" w:rsidP="00911F2E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</w:t>
      </w: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.2.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Nelle ipotesi di cui all’art. 108 comma 2</w:t>
      </w:r>
      <w:r w:rsidR="0080151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del Codice </w:t>
      </w:r>
      <w:r w:rsidR="00B8327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dei </w:t>
      </w:r>
      <w:r w:rsidR="00801513">
        <w:rPr>
          <w:rFonts w:ascii="Arial" w:eastAsia="Times New Roman" w:hAnsi="Arial" w:cs="Arial"/>
          <w:bCs/>
          <w:sz w:val="20"/>
          <w:szCs w:val="20"/>
          <w:lang w:eastAsia="ar-SA"/>
        </w:rPr>
        <w:t>Contratti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, il presente contratto è risolto di diritto.</w:t>
      </w:r>
    </w:p>
    <w:p w14:paraId="25DEAFC0" w14:textId="77777777" w:rsidR="00911F2E" w:rsidRDefault="00911F2E" w:rsidP="00911F2E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E367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9.3.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Il presente contratto si risolverà di diritto nelle ipotesi di cui al precedente art. 7.2.</w:t>
      </w:r>
    </w:p>
    <w:p w14:paraId="6B090EEC" w14:textId="77777777" w:rsidR="00911F2E" w:rsidRDefault="00911F2E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58E5A16" w14:textId="77777777" w:rsidR="00911F2E" w:rsidRPr="00E367B6" w:rsidRDefault="00911F2E" w:rsidP="00911F2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E367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Articolo 1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0</w:t>
      </w:r>
      <w:r w:rsidRPr="00E367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– Recesso</w:t>
      </w:r>
    </w:p>
    <w:p w14:paraId="5122DCA0" w14:textId="77777777" w:rsidR="00911F2E" w:rsidRPr="00CD06C4" w:rsidRDefault="00DE45E0" w:rsidP="00911F2E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È</w:t>
      </w:r>
      <w:r w:rsidR="00911F2E" w:rsidRPr="00E367B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facoltà di Finlombarda recedere dal presente contratto in qualsiasi momento, con un preavviso </w:t>
      </w:r>
      <w:r w:rsidR="00911F2E">
        <w:rPr>
          <w:rFonts w:ascii="Arial" w:eastAsia="Times New Roman" w:hAnsi="Arial" w:cs="Arial"/>
          <w:bCs/>
          <w:sz w:val="20"/>
          <w:szCs w:val="20"/>
          <w:lang w:eastAsia="ar-SA"/>
        </w:rPr>
        <w:t>non inferiore a 20 (venti) giorni</w:t>
      </w:r>
      <w:r w:rsidR="00911F2E" w:rsidRPr="00E367B6">
        <w:rPr>
          <w:rFonts w:ascii="Arial" w:eastAsia="Times New Roman" w:hAnsi="Arial" w:cs="Arial"/>
          <w:bCs/>
          <w:sz w:val="20"/>
          <w:szCs w:val="20"/>
          <w:lang w:eastAsia="ar-SA"/>
        </w:rPr>
        <w:t>, mediante comunicazione scritta da inviarsi al</w:t>
      </w:r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="00911F2E" w:rsidRPr="00E367B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 mezzo </w:t>
      </w:r>
      <w:proofErr w:type="spellStart"/>
      <w:r w:rsidR="00911F2E" w:rsidRPr="00E367B6">
        <w:rPr>
          <w:rFonts w:ascii="Arial" w:eastAsia="Times New Roman" w:hAnsi="Arial" w:cs="Arial"/>
          <w:bCs/>
          <w:sz w:val="20"/>
          <w:szCs w:val="20"/>
          <w:lang w:eastAsia="ar-SA"/>
        </w:rPr>
        <w:t>pec</w:t>
      </w:r>
      <w:proofErr w:type="spellEnd"/>
      <w:r w:rsidR="00911F2E" w:rsidRPr="00E367B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. In questo caso, </w:t>
      </w:r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l’Esperto </w:t>
      </w:r>
      <w:r w:rsidR="00911F2E" w:rsidRPr="00E367B6">
        <w:rPr>
          <w:rFonts w:ascii="Arial" w:eastAsia="Times New Roman" w:hAnsi="Arial" w:cs="Arial"/>
          <w:bCs/>
          <w:sz w:val="20"/>
          <w:szCs w:val="20"/>
          <w:lang w:eastAsia="ar-SA"/>
        </w:rPr>
        <w:t>avrà diritto soltanto al pagamento delle prestazioni effettivamente rese fino alla data di efficacia del recesso, con espressa esclusione del pagamento delle eventuali spese, non contrattualmente previs</w:t>
      </w:r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>te e del mancato guadagno.</w:t>
      </w:r>
    </w:p>
    <w:p w14:paraId="4176CFC6" w14:textId="77777777" w:rsidR="00C1700F" w:rsidRPr="0031350F" w:rsidRDefault="00C1700F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60DBD1E" w14:textId="77777777" w:rsidR="00A278A8" w:rsidRPr="0031350F" w:rsidRDefault="00A278A8" w:rsidP="00091A41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Articolo </w:t>
      </w:r>
      <w:r w:rsidR="00356C8A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</w:t>
      </w:r>
      <w:r w:rsidR="00911F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</w:t>
      </w: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– </w:t>
      </w:r>
      <w:r w:rsidRPr="0031350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Obblighi di tracciabilità dei flussi finanziari</w:t>
      </w:r>
    </w:p>
    <w:p w14:paraId="581CE7BC" w14:textId="77777777" w:rsidR="00A278A8" w:rsidRPr="0031350F" w:rsidRDefault="00494151" w:rsidP="00C867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="00A278A8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assume, con la sottoscrizione del presente </w:t>
      </w:r>
      <w:r w:rsidR="00864345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A64389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ontratto</w:t>
      </w:r>
      <w:r w:rsidR="00A278A8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tutti gli obblighi di tracciabilità dei flussi finanziari di cui all’art. 3 della legge 13 agosto 2010, n. 136 e successive modifiche. A tal fine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="00A278A8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si impegna:</w:t>
      </w:r>
    </w:p>
    <w:p w14:paraId="67F30E35" w14:textId="77777777" w:rsidR="00A278A8" w:rsidRPr="0031350F" w:rsidRDefault="0067730F" w:rsidP="00775083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a comunicare a Finlombarda </w:t>
      </w:r>
      <w:r w:rsidR="00A278A8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in forma scritta gli estremi identificativi del conto corrente bancario o postale che utilizzerà per tutte le operazioni finanziarie relative all’incarico entro e non oltre 7 (sette) giorni dalla sottoscrizione del presente atto, comunicando altresì, nello stesso termine, le generalità ed il codice fiscale delle persone delegate ad operare sul conto stesso a norma del comma 7 art. 3 della predetta legge;</w:t>
      </w:r>
    </w:p>
    <w:p w14:paraId="7274EB35" w14:textId="77777777" w:rsidR="00A278A8" w:rsidRPr="0031350F" w:rsidRDefault="00A278A8" w:rsidP="00775083">
      <w:pPr>
        <w:widowControl w:val="0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a comunicare tempestivamente </w:t>
      </w:r>
      <w:r w:rsidR="0067730F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a Finlombarda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ogni modifica relativa ai dati di cui al precedente punto a);</w:t>
      </w:r>
    </w:p>
    <w:p w14:paraId="0A7035EF" w14:textId="77777777" w:rsidR="00A278A8" w:rsidRPr="0031350F" w:rsidRDefault="00A278A8" w:rsidP="00775083">
      <w:pPr>
        <w:widowControl w:val="0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ad effettuare, fatte salve le specifiche eccezioni previste nei commi 2, 3 e 4 dell’art. 3 della citata legge, tutte le operazioni finanziarie inerenti incassi, pagamenti e le operazioni di cui all’art. 3, legge 13 agosto 2010, n. 136, a mezzo bonifico disposto sul conto corrente indicato a</w:t>
      </w:r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 sensi della predetta </w:t>
      </w:r>
      <w:proofErr w:type="spellStart"/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>lett</w:t>
      </w:r>
      <w:proofErr w:type="spellEnd"/>
      <w:r w:rsidR="004F4140">
        <w:rPr>
          <w:rFonts w:ascii="Arial" w:eastAsia="Times New Roman" w:hAnsi="Arial" w:cs="Arial"/>
          <w:bCs/>
          <w:sz w:val="20"/>
          <w:szCs w:val="20"/>
          <w:lang w:eastAsia="ar-SA"/>
        </w:rPr>
        <w:t>. a)</w:t>
      </w: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; </w:t>
      </w:r>
    </w:p>
    <w:p w14:paraId="0DD1D809" w14:textId="52E62646" w:rsidR="008356F1" w:rsidRDefault="00A278A8" w:rsidP="00775083">
      <w:pPr>
        <w:widowControl w:val="0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il mancato utilizzo del bonifico bancario o postale ovvero degli altri strumenti idonei a consentire la piena tracciabilità delle operazioni costituisce causa di risoluzione del </w:t>
      </w:r>
      <w:r w:rsidR="00A64389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contratto</w:t>
      </w:r>
      <w:r w:rsidR="005C6C10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62572006" w14:textId="77777777" w:rsidR="005C6C10" w:rsidRPr="0031350F" w:rsidRDefault="005C6C10" w:rsidP="005C6C10">
      <w:pPr>
        <w:widowControl w:val="0"/>
        <w:spacing w:after="0" w:line="36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6598C50" w14:textId="78CEB2FF" w:rsidR="00E61499" w:rsidRPr="0031350F" w:rsidRDefault="00356C8A" w:rsidP="00091A4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Articolo 1</w:t>
      </w:r>
      <w:r w:rsidR="00911F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</w:t>
      </w:r>
      <w:r w:rsidR="00E61499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– Responsabilità amministrativa ex d.lgs. </w:t>
      </w:r>
      <w:r w:rsidR="0071049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n. </w:t>
      </w:r>
      <w:r w:rsidR="00E61499"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231/2001</w:t>
      </w:r>
    </w:p>
    <w:p w14:paraId="7468B7FE" w14:textId="423E4DB8" w:rsidR="00710490" w:rsidRPr="00710490" w:rsidRDefault="00710490" w:rsidP="00710490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10490">
        <w:rPr>
          <w:rFonts w:ascii="Arial" w:eastAsia="Times New Roman" w:hAnsi="Arial" w:cs="Arial"/>
          <w:bCs/>
          <w:sz w:val="20"/>
          <w:szCs w:val="20"/>
          <w:lang w:eastAsia="ar-SA"/>
        </w:rPr>
        <w:t>Finlombarda, nel rispetto di quanto previsto dal d.lgs. 231/2001 in materia di responsabilità amministrativa, ha adottato un proprio Modello di organizzazione, gestione e controllo (“Modello Organizzativo”), nonché un proprio Codice Etico</w:t>
      </w:r>
    </w:p>
    <w:p w14:paraId="706790CB" w14:textId="77777777" w:rsidR="00710490" w:rsidRPr="00710490" w:rsidRDefault="004F4140" w:rsidP="00710490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L’Esperto</w:t>
      </w:r>
      <w:r w:rsidR="00710490" w:rsidRPr="0071049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, con la sottoscrizione del contratto, dichiara di aver preso visione del Codice Etico </w:t>
      </w:r>
      <w:r w:rsidR="00710490" w:rsidRPr="00710490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 xml:space="preserve">adottato dalla Società e pubblicato sul suo sito web </w:t>
      </w:r>
      <w:hyperlink r:id="rId9" w:history="1">
        <w:r w:rsidR="00710490" w:rsidRPr="00710490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ar-SA"/>
          </w:rPr>
          <w:t>www.finlombarda.it</w:t>
        </w:r>
      </w:hyperlink>
      <w:r w:rsidR="00710490" w:rsidRPr="0071049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nella sezione </w:t>
      </w:r>
      <w:r w:rsidR="00710490" w:rsidRPr="0071049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"Società Trasparente"/Disposizioni generali”,</w:t>
      </w:r>
      <w:r w:rsidR="00710490" w:rsidRPr="00710490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 </w:t>
      </w:r>
      <w:r w:rsidR="00710490" w:rsidRPr="00710490">
        <w:rPr>
          <w:rFonts w:ascii="Arial" w:eastAsia="Times New Roman" w:hAnsi="Arial" w:cs="Arial"/>
          <w:bCs/>
          <w:sz w:val="20"/>
          <w:szCs w:val="20"/>
          <w:lang w:eastAsia="ar-SA"/>
        </w:rPr>
        <w:t>e di prestare le attività oggetto del presente contratto nel rispetto dei principi e delle disposizioni in esso contenuti.</w:t>
      </w:r>
    </w:p>
    <w:p w14:paraId="502AAFF6" w14:textId="77777777" w:rsidR="00710490" w:rsidRPr="00710490" w:rsidRDefault="00710490" w:rsidP="00710490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10490">
        <w:rPr>
          <w:rFonts w:ascii="Arial" w:eastAsia="Times New Roman" w:hAnsi="Arial" w:cs="Arial"/>
          <w:bCs/>
          <w:sz w:val="20"/>
          <w:szCs w:val="20"/>
          <w:lang w:eastAsia="ar-SA"/>
        </w:rPr>
        <w:t>La violazione, anche parziale, di quanto previsto nel Codice Etico adottato dalla Società ovvero il verificarsi, per cause direttamente imputabili a dette violazioni, di eventi pregiudizievoli, potranno comportare, a seconda della gravità dell'infrazione, la risoluzione del presente contratto ai sensi e per gli effetti dell’art. 1456 cod. civ., fatta salva la facoltà per Finlombarda di richiedere il risarcimento dei danni subiti.</w:t>
      </w:r>
    </w:p>
    <w:p w14:paraId="10AD3FB8" w14:textId="77777777" w:rsidR="00595ED3" w:rsidRPr="0031350F" w:rsidRDefault="00595ED3" w:rsidP="006F4F95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1723708" w14:textId="77777777" w:rsidR="00595ED3" w:rsidRPr="0031350F" w:rsidRDefault="00595ED3" w:rsidP="00595ED3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Articolo 1</w:t>
      </w:r>
      <w:r w:rsidR="00911F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3</w:t>
      </w:r>
      <w:r w:rsidRPr="0031350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– Patto di integrità in materia di contratti pubblici regionali</w:t>
      </w:r>
    </w:p>
    <w:p w14:paraId="75B608CB" w14:textId="77777777" w:rsidR="00710490" w:rsidRPr="0031350F" w:rsidRDefault="004F4140" w:rsidP="00710490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L’Esperto,</w:t>
      </w:r>
      <w:r w:rsidR="00710490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con la sottoscrizione del contratto, dichiara di aver preso visione del Patto di Integrità in materia di contratti pubblici regionali, pubblicato sul BURL n. 6 del 03/02/2014 – </w:t>
      </w:r>
      <w:r w:rsidR="00710490" w:rsidRPr="00BF05E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serie ordinaria e reperibile sul sito web </w:t>
      </w:r>
      <w:hyperlink r:id="rId10" w:history="1">
        <w:r w:rsidR="00710490" w:rsidRPr="00BF05E8">
          <w:rPr>
            <w:rFonts w:ascii="Arial" w:hAnsi="Arial" w:cs="Arial"/>
            <w:sz w:val="20"/>
            <w:szCs w:val="20"/>
            <w:lang w:eastAsia="ar-SA"/>
          </w:rPr>
          <w:t>www.finlombarda.it</w:t>
        </w:r>
      </w:hyperlink>
      <w:r w:rsidR="00710490" w:rsidRPr="00BF05E8">
        <w:rPr>
          <w:rFonts w:ascii="Arial" w:eastAsia="Times New Roman" w:hAnsi="Arial" w:cs="Arial"/>
          <w:bCs/>
          <w:sz w:val="20"/>
          <w:szCs w:val="20"/>
          <w:lang w:eastAsia="ar-SA"/>
        </w:rPr>
        <w:t>. alla sezione “Amministrazione</w:t>
      </w:r>
      <w:r w:rsidR="00710490"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trasparente/Disposizioni generali/Atti generali”.</w:t>
      </w:r>
    </w:p>
    <w:p w14:paraId="637C3A3F" w14:textId="77777777" w:rsidR="00710490" w:rsidRPr="0031350F" w:rsidRDefault="00710490" w:rsidP="00710490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Cs/>
          <w:sz w:val="20"/>
          <w:szCs w:val="20"/>
          <w:lang w:eastAsia="ar-SA"/>
        </w:rPr>
        <w:t>La violazione, anche parziale, di quanto previsto nel Patto di integrità in materia di contratti pubblici regionali ovvero il verificarsi, per cause direttamente imputabili a dette violazioni, di eventi pregiudizievoli, potranno comportare, a seconda della gravità dell'infrazione, la risoluzione del presente contratto ai sensi e per gli effetti dell’art. 1456 cod. civ., fatta salva la facoltà per Finlombarda di richiedere il risarcimento dei danni subiti.</w:t>
      </w:r>
    </w:p>
    <w:p w14:paraId="2FD36F4F" w14:textId="77777777" w:rsidR="00911F2E" w:rsidRDefault="00911F2E" w:rsidP="006F4F95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D61FD2B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Art. 1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–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Direttore dell’esecuzione del contratto</w:t>
      </w:r>
    </w:p>
    <w:p w14:paraId="133A41CD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B505B">
        <w:rPr>
          <w:rFonts w:ascii="Arial" w:eastAsia="Times New Roman" w:hAnsi="Arial" w:cs="Arial"/>
          <w:b/>
          <w:sz w:val="20"/>
          <w:szCs w:val="20"/>
          <w:lang w:eastAsia="ar-SA"/>
        </w:rPr>
        <w:t>14.1</w:t>
      </w:r>
      <w:r>
        <w:rPr>
          <w:rFonts w:ascii="Arial" w:eastAsia="Times New Roman" w:hAnsi="Arial" w:cs="Arial"/>
          <w:sz w:val="20"/>
          <w:szCs w:val="20"/>
          <w:lang w:eastAsia="ar-SA"/>
        </w:rPr>
        <w:t>. Il direttore dell’esecuzione del contratto coadiuva il Responsabile Unico del Procedimento nel controllo sull’esecuzione del contratto.</w:t>
      </w:r>
    </w:p>
    <w:p w14:paraId="3CFB0D85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B505B">
        <w:rPr>
          <w:rFonts w:ascii="Arial" w:eastAsia="Times New Roman" w:hAnsi="Arial" w:cs="Arial"/>
          <w:b/>
          <w:sz w:val="20"/>
          <w:szCs w:val="20"/>
          <w:lang w:eastAsia="ar-SA"/>
        </w:rPr>
        <w:t>14.2.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>Finlombarda indica quale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d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>irettore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dell’esecuzione del contratto</w:t>
      </w:r>
      <w:r w:rsidR="00377F98">
        <w:rPr>
          <w:rFonts w:ascii="Arial" w:eastAsia="Times New Roman" w:hAnsi="Arial" w:cs="Arial"/>
          <w:sz w:val="20"/>
          <w:szCs w:val="20"/>
          <w:lang w:eastAsia="ar-SA"/>
        </w:rPr>
        <w:t xml:space="preserve"> il dott. </w:t>
      </w:r>
      <w:r w:rsidR="004F4140">
        <w:rPr>
          <w:rFonts w:ascii="Arial" w:eastAsia="Times New Roman" w:hAnsi="Arial" w:cs="Arial"/>
          <w:sz w:val="20"/>
          <w:szCs w:val="20"/>
          <w:lang w:eastAsia="ar-SA"/>
        </w:rPr>
        <w:t>…………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i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>l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qual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>manterrà</w:t>
      </w:r>
      <w:r>
        <w:rPr>
          <w:rFonts w:ascii="Arial" w:eastAsia="Times New Roman" w:hAnsi="Arial" w:cs="Arial"/>
          <w:sz w:val="20"/>
          <w:szCs w:val="20"/>
          <w:lang w:eastAsia="ar-SA"/>
        </w:rPr>
        <w:t>, ai fini dello svolgimento dei compit</w:t>
      </w:r>
      <w:r w:rsidR="00494151">
        <w:rPr>
          <w:rFonts w:ascii="Arial" w:eastAsia="Times New Roman" w:hAnsi="Arial" w:cs="Arial"/>
          <w:sz w:val="20"/>
          <w:szCs w:val="20"/>
          <w:lang w:eastAsia="ar-SA"/>
        </w:rPr>
        <w:t>i assegnati, il rapporto con l’Esperto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6427C10" w14:textId="5AF380A1" w:rsidR="00911F2E" w:rsidRDefault="004F4140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L’Esperto è</w:t>
      </w:r>
      <w:r w:rsidR="00911F2E"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11F2E">
        <w:rPr>
          <w:rFonts w:ascii="Arial" w:eastAsia="Times New Roman" w:hAnsi="Arial" w:cs="Arial"/>
          <w:sz w:val="20"/>
          <w:szCs w:val="20"/>
          <w:lang w:eastAsia="ar-SA"/>
        </w:rPr>
        <w:t>referente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 xml:space="preserve"> del contratto</w:t>
      </w:r>
      <w:r w:rsidR="00911F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11F2E" w:rsidRPr="0031350F">
        <w:rPr>
          <w:rFonts w:ascii="Arial" w:eastAsia="Times New Roman" w:hAnsi="Arial" w:cs="Arial"/>
          <w:sz w:val="20"/>
          <w:szCs w:val="20"/>
          <w:lang w:eastAsia="ar-SA"/>
        </w:rPr>
        <w:t>per tutti gli aspetti attinenti la gestione ed esecuzione del contratto.</w:t>
      </w:r>
    </w:p>
    <w:p w14:paraId="4A9A7622" w14:textId="77777777" w:rsidR="00C6634B" w:rsidRDefault="00C6634B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38A5CB7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>Articolo 15 – Riservatezza e protezione dei dati</w:t>
      </w:r>
    </w:p>
    <w:p w14:paraId="5E13B397" w14:textId="77777777" w:rsidR="00911F2E" w:rsidRPr="0031350F" w:rsidRDefault="004F4140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>L’Esperto</w:t>
      </w:r>
      <w:r w:rsidR="00911F2E" w:rsidRPr="0031350F">
        <w:rPr>
          <w:rFonts w:ascii="Arial" w:eastAsia="Arial" w:hAnsi="Arial" w:cs="Arial"/>
          <w:sz w:val="20"/>
          <w:szCs w:val="20"/>
          <w:lang w:eastAsia="ar-SA"/>
        </w:rPr>
        <w:t xml:space="preserve"> si impegna a mantenere assoluta riservatezza in relazione alla documentazione ed alle informazioni di cui verrà a conoscenza nel corso dello svolgimento del contratto.</w:t>
      </w:r>
    </w:p>
    <w:p w14:paraId="34DDA343" w14:textId="77777777" w:rsidR="00911F2E" w:rsidRPr="0031350F" w:rsidRDefault="004F4140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>In particolare l’Esperto</w:t>
      </w:r>
      <w:r w:rsidR="00911F2E" w:rsidRPr="0031350F">
        <w:rPr>
          <w:rFonts w:ascii="Arial" w:eastAsia="Arial" w:hAnsi="Arial" w:cs="Arial"/>
          <w:sz w:val="20"/>
          <w:szCs w:val="20"/>
          <w:lang w:eastAsia="ar-SA"/>
        </w:rPr>
        <w:t>, per tutta la durata del contratto e successivamente alla cessazione dello stesso per qualsiasi causa intervenuta, dovrà impegnarsi per sé e, anche ai sensi dell’art. 1381 del Codice Civile, per i propri collaboratori, a mantenere riservati i fatti, i documenti, i progetti, i dati e le informazioni di cui verrà a conoscenza e/o disporrà in relazione all’esecuzione dell’incarico stesso, a non utilizzare le informazioni per scopi diversi, in tutto o in parte da quelli contemplati dall’incarico, a non divulgare o altrimenti rendere note a terzi nonché a mantenere strettamente riservate tutte le informazioni, a predisporre ogni opportuna cautela affinché le informazioni non siano comunicate a terzi o comunque diffuse o rese pubbliche.</w:t>
      </w:r>
    </w:p>
    <w:p w14:paraId="35CD2166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sz w:val="20"/>
          <w:szCs w:val="20"/>
          <w:lang w:eastAsia="ar-SA"/>
        </w:rPr>
        <w:lastRenderedPageBreak/>
        <w:t xml:space="preserve">Dovrà, altresì, impegnarsi a trattare tutte le informazioni, i dati e i documenti dei quali verrà a conoscenza nell’ambito del contratto nel rispetto dei principi di cui al d.lgs. 196/03. </w:t>
      </w:r>
    </w:p>
    <w:p w14:paraId="19871AA7" w14:textId="77777777" w:rsidR="00911F2E" w:rsidRPr="0031350F" w:rsidRDefault="00F968B4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>È</w:t>
      </w:r>
      <w:r w:rsidR="00911F2E" w:rsidRPr="0031350F">
        <w:rPr>
          <w:rFonts w:ascii="Arial" w:eastAsia="Arial" w:hAnsi="Arial" w:cs="Arial"/>
          <w:sz w:val="20"/>
          <w:szCs w:val="20"/>
          <w:lang w:eastAsia="ar-SA"/>
        </w:rPr>
        <w:t xml:space="preserve"> fatto espresso divieto al</w:t>
      </w:r>
      <w:r w:rsidR="004F4140">
        <w:rPr>
          <w:rFonts w:ascii="Arial" w:eastAsia="Arial" w:hAnsi="Arial" w:cs="Arial"/>
          <w:sz w:val="20"/>
          <w:szCs w:val="20"/>
          <w:lang w:eastAsia="ar-SA"/>
        </w:rPr>
        <w:t>l’Esperto</w:t>
      </w:r>
      <w:r w:rsidR="00911F2E" w:rsidRPr="0031350F">
        <w:rPr>
          <w:rFonts w:ascii="Arial" w:eastAsia="Arial" w:hAnsi="Arial" w:cs="Arial"/>
          <w:sz w:val="20"/>
          <w:szCs w:val="20"/>
          <w:lang w:eastAsia="ar-SA"/>
        </w:rPr>
        <w:t xml:space="preserve"> di procedere, nell’interesse proprio o di terzi, a pubblicità di qualsiasi natura che faccia riferimento al presente contratto e/o alle prestazioni effettuate nell’ambito contrattuale, salvo espressa autorizzazione di Finlombarda, ciò anche nel caso in cui </w:t>
      </w:r>
      <w:r w:rsidR="004F4140">
        <w:rPr>
          <w:rFonts w:ascii="Arial" w:eastAsia="Arial" w:hAnsi="Arial" w:cs="Arial"/>
          <w:sz w:val="20"/>
          <w:szCs w:val="20"/>
          <w:lang w:eastAsia="ar-SA"/>
        </w:rPr>
        <w:t>l’Esperto</w:t>
      </w:r>
      <w:r w:rsidR="00911F2E" w:rsidRPr="0031350F">
        <w:rPr>
          <w:rFonts w:ascii="Arial" w:eastAsia="Arial" w:hAnsi="Arial" w:cs="Arial"/>
          <w:sz w:val="20"/>
          <w:szCs w:val="20"/>
          <w:lang w:eastAsia="ar-SA"/>
        </w:rPr>
        <w:t xml:space="preserve"> dovrà citare i termini essenziali del presente contratto per la partecipazione a gare e appalti. </w:t>
      </w:r>
    </w:p>
    <w:p w14:paraId="6F162EEA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sz w:val="20"/>
          <w:szCs w:val="20"/>
          <w:lang w:eastAsia="ar-SA"/>
        </w:rPr>
        <w:t xml:space="preserve">Alla cessazione del contratto per qualsiasi causa intervenuta, </w:t>
      </w:r>
      <w:r w:rsidR="004F4140">
        <w:rPr>
          <w:rFonts w:ascii="Arial" w:eastAsia="Arial" w:hAnsi="Arial" w:cs="Arial"/>
          <w:sz w:val="20"/>
          <w:szCs w:val="20"/>
          <w:lang w:eastAsia="ar-SA"/>
        </w:rPr>
        <w:t>l’Esperto</w:t>
      </w:r>
      <w:r w:rsidRPr="0031350F">
        <w:rPr>
          <w:rFonts w:ascii="Arial" w:eastAsia="Arial" w:hAnsi="Arial" w:cs="Arial"/>
          <w:sz w:val="20"/>
          <w:szCs w:val="20"/>
          <w:lang w:eastAsia="ar-SA"/>
        </w:rPr>
        <w:t xml:space="preserve"> dovrà consegnare a Finlombarda tutto il materiale che avesse elaborato o acquisito in relazione al contratto stesso.</w:t>
      </w:r>
    </w:p>
    <w:p w14:paraId="4112B454" w14:textId="77777777" w:rsidR="006F4F95" w:rsidRDefault="006F4F95" w:rsidP="00C86786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59CD4F5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>Articolo 16 – Trattamento dei dati, consenso al trattamento</w:t>
      </w:r>
    </w:p>
    <w:p w14:paraId="6CA277B2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sz w:val="20"/>
          <w:szCs w:val="20"/>
          <w:lang w:eastAsia="ar-SA"/>
        </w:rPr>
        <w:t>16.1</w:t>
      </w:r>
      <w:r w:rsidRPr="0031350F">
        <w:rPr>
          <w:rFonts w:ascii="Arial" w:eastAsia="Arial" w:hAnsi="Arial" w:cs="Arial"/>
          <w:sz w:val="20"/>
          <w:szCs w:val="20"/>
          <w:lang w:eastAsia="ar-SA"/>
        </w:rPr>
        <w:t xml:space="preserve"> Le Parti dichiarano di essersi reciprocamente comunicate – prima della sottoscrizione del presente contratto – le informazioni di cui all’art. 13 del D.lgs. n. 196/2003 recante “Codice in materia di protezione dei dati personali” circa il trattamento dei dati personali conferiti per la sottoscrizione e l’esecuzione del contratto stesso e di essere a conoscenza dei diritti che spettano loro in virtù dell’art. 7 della citata normativa. Finlombarda tratta i dati relativi al contratto in ottemperanza agli obblighi di legge, per fini di studio e statistici ed in particolare per le finalità legate al monitoraggio dei propri consumi ed al controllo della propria spesa, nonché per l’analisi degli ulteriori risparmi di spesa ottenibili.</w:t>
      </w:r>
    </w:p>
    <w:p w14:paraId="2FD6C673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350F">
        <w:rPr>
          <w:rFonts w:ascii="Arial" w:eastAsia="Verdana" w:hAnsi="Arial" w:cs="Arial"/>
          <w:b/>
          <w:bCs/>
          <w:sz w:val="20"/>
          <w:szCs w:val="20"/>
          <w:lang w:eastAsia="it-IT" w:bidi="it-IT"/>
        </w:rPr>
        <w:t xml:space="preserve">16.2 </w:t>
      </w:r>
      <w:r w:rsidRPr="0031350F">
        <w:rPr>
          <w:rFonts w:ascii="Arial" w:eastAsia="Verdana" w:hAnsi="Arial" w:cs="Arial"/>
          <w:bCs/>
          <w:sz w:val="20"/>
          <w:szCs w:val="20"/>
          <w:lang w:eastAsia="it-IT" w:bidi="it-IT"/>
        </w:rPr>
        <w:t xml:space="preserve">Con la sottoscrizione del presente contratto </w:t>
      </w:r>
      <w:r w:rsidR="00494151">
        <w:rPr>
          <w:rFonts w:ascii="Arial" w:eastAsia="Verdana" w:hAnsi="Arial" w:cs="Arial"/>
          <w:bCs/>
          <w:sz w:val="20"/>
          <w:szCs w:val="20"/>
          <w:lang w:eastAsia="it-IT" w:bidi="it-IT"/>
        </w:rPr>
        <w:t>l’Esperto</w:t>
      </w:r>
      <w:r w:rsidRPr="0031350F">
        <w:rPr>
          <w:rFonts w:ascii="Arial" w:eastAsia="Verdana" w:hAnsi="Arial" w:cs="Arial"/>
          <w:bCs/>
          <w:sz w:val="20"/>
          <w:szCs w:val="20"/>
          <w:lang w:eastAsia="it-IT" w:bidi="it-IT"/>
        </w:rPr>
        <w:t xml:space="preserve"> acconsente espressamente alla diffusione dei dati conferiti, trattati in forma anonima, nonché espressamente la propria ragione sociale, affinché siano diffusi tramite il sito internet di Finlombarda 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>(</w:t>
      </w:r>
      <w:hyperlink r:id="rId11" w:tgtFrame="_blank" w:history="1">
        <w:r w:rsidRPr="0031350F">
          <w:rPr>
            <w:rStyle w:val="Collegamentoipertestuale"/>
            <w:rFonts w:ascii="Arial" w:eastAsia="Times New Roman" w:hAnsi="Arial" w:cs="Arial"/>
            <w:sz w:val="20"/>
            <w:szCs w:val="20"/>
            <w:lang w:eastAsia="ar-SA"/>
          </w:rPr>
          <w:t>www.finlombarda.it</w:t>
        </w:r>
      </w:hyperlink>
      <w:r w:rsidRPr="0031350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052CA8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D87FB13" w14:textId="77777777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16.3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Le Parti si impegnano ad improntare il trattamento dei dati ai principi di correttezza, liceità e trasparenza nel pieno risp</w:t>
      </w:r>
      <w:r w:rsidR="00F547C7">
        <w:rPr>
          <w:rFonts w:ascii="Arial" w:eastAsia="Times New Roman" w:hAnsi="Arial" w:cs="Arial"/>
          <w:sz w:val="20"/>
          <w:szCs w:val="20"/>
          <w:lang w:eastAsia="ar-SA"/>
        </w:rPr>
        <w:t>etto del citato d.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>lgs. 196/2003 con particolare attenzione a quanto prescritto riguardo alle misure minime di sicurezza da adottare.</w:t>
      </w:r>
    </w:p>
    <w:p w14:paraId="44B7E4D0" w14:textId="65A5A8D7" w:rsidR="00911F2E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b/>
          <w:sz w:val="20"/>
          <w:szCs w:val="20"/>
          <w:lang w:eastAsia="ar-SA"/>
        </w:rPr>
        <w:t>16.4</w:t>
      </w: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 Le Parti dichiarano che i dati personali forniti con il presente atto sono esatti e corrispondono al vero, esonerandosi reciprocamente da qualsivoglia responsabilità per errori materiali di compilazione ovvero per errori derivanti da un’inesatta imputazione dei dati stessi negli archivi elettronici e cartacei.</w:t>
      </w:r>
    </w:p>
    <w:p w14:paraId="1F4B1DFE" w14:textId="77777777" w:rsidR="001C20CF" w:rsidRDefault="001C20CF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6CEE9F" w14:textId="27F3053A" w:rsidR="00330642" w:rsidRDefault="00330642" w:rsidP="00911F2E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Verdana" w:hAnsi="Arial" w:cs="Arial"/>
          <w:b/>
          <w:bCs/>
          <w:sz w:val="20"/>
          <w:szCs w:val="20"/>
          <w:lang w:eastAsia="it-IT" w:bidi="it-IT"/>
        </w:rPr>
      </w:pPr>
      <w:r>
        <w:rPr>
          <w:rFonts w:ascii="Arial" w:eastAsia="Verdana" w:hAnsi="Arial" w:cs="Arial"/>
          <w:b/>
          <w:bCs/>
          <w:sz w:val="20"/>
          <w:szCs w:val="20"/>
          <w:lang w:eastAsia="it-IT" w:bidi="it-IT"/>
        </w:rPr>
        <w:t>Art. 17 – Conflitto di interessi</w:t>
      </w:r>
    </w:p>
    <w:p w14:paraId="2BEF72B2" w14:textId="77777777" w:rsidR="00330642" w:rsidRPr="00330642" w:rsidRDefault="00330642" w:rsidP="00330642">
      <w:pPr>
        <w:widowControl w:val="0"/>
        <w:suppressAutoHyphens/>
        <w:autoSpaceDE w:val="0"/>
        <w:spacing w:after="0" w:line="360" w:lineRule="auto"/>
        <w:jc w:val="both"/>
        <w:rPr>
          <w:rFonts w:ascii="Arial" w:eastAsia="Verdana" w:hAnsi="Arial" w:cs="Arial"/>
          <w:bCs/>
          <w:sz w:val="20"/>
          <w:szCs w:val="20"/>
          <w:lang w:eastAsia="it-IT" w:bidi="it-IT"/>
        </w:rPr>
      </w:pP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>Al fine di garantire l’imparzialità e la correttezza nello svolgimento delle attività, l’Esperto:</w:t>
      </w:r>
    </w:p>
    <w:p w14:paraId="1C0FD169" w14:textId="7C52895E" w:rsidR="00330642" w:rsidRPr="00330642" w:rsidRDefault="00330642" w:rsidP="00330642">
      <w:pPr>
        <w:widowControl w:val="0"/>
        <w:suppressAutoHyphens/>
        <w:autoSpaceDE w:val="0"/>
        <w:spacing w:after="0" w:line="360" w:lineRule="auto"/>
        <w:jc w:val="both"/>
        <w:rPr>
          <w:rFonts w:ascii="Arial" w:eastAsia="Verdana" w:hAnsi="Arial" w:cs="Arial"/>
          <w:bCs/>
          <w:sz w:val="20"/>
          <w:szCs w:val="20"/>
          <w:lang w:eastAsia="it-IT" w:bidi="it-IT"/>
        </w:rPr>
      </w:pPr>
      <w:r>
        <w:rPr>
          <w:rFonts w:ascii="Arial" w:eastAsia="Verdana" w:hAnsi="Arial" w:cs="Arial"/>
          <w:bCs/>
          <w:sz w:val="20"/>
          <w:szCs w:val="20"/>
          <w:lang w:eastAsia="it-IT" w:bidi="it-IT"/>
        </w:rPr>
        <w:t xml:space="preserve">(a) </w:t>
      </w: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>è tenuto ad operare in piena autonomia e con indipendenza di giudizio e di valutazione;</w:t>
      </w:r>
    </w:p>
    <w:p w14:paraId="25E16C35" w14:textId="2297024B" w:rsidR="00330642" w:rsidRPr="00330642" w:rsidRDefault="00330642" w:rsidP="00330642">
      <w:pPr>
        <w:widowControl w:val="0"/>
        <w:suppressAutoHyphens/>
        <w:autoSpaceDE w:val="0"/>
        <w:spacing w:after="0" w:line="360" w:lineRule="auto"/>
        <w:jc w:val="both"/>
        <w:rPr>
          <w:rFonts w:ascii="Arial" w:eastAsia="Verdana" w:hAnsi="Arial" w:cs="Arial"/>
          <w:bCs/>
          <w:sz w:val="20"/>
          <w:szCs w:val="20"/>
          <w:lang w:eastAsia="it-IT" w:bidi="it-IT"/>
        </w:rPr>
      </w:pP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>(b)</w:t>
      </w:r>
      <w:r>
        <w:rPr>
          <w:rFonts w:ascii="Arial" w:eastAsia="Verdana" w:hAnsi="Arial" w:cs="Arial"/>
          <w:bCs/>
          <w:sz w:val="20"/>
          <w:szCs w:val="20"/>
          <w:lang w:eastAsia="it-IT" w:bidi="it-IT"/>
        </w:rPr>
        <w:t xml:space="preserve"> </w:t>
      </w: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>è tenuto ad astenersi dalle attività di valutazione inerenti i progetti in ordine ai quali si configuri un conflitto di interessi, anche solo potenziale o apparente.</w:t>
      </w:r>
    </w:p>
    <w:p w14:paraId="5400F688" w14:textId="77777777" w:rsidR="00330642" w:rsidRPr="00330642" w:rsidRDefault="00330642" w:rsidP="00330642">
      <w:pPr>
        <w:widowControl w:val="0"/>
        <w:suppressAutoHyphens/>
        <w:autoSpaceDE w:val="0"/>
        <w:spacing w:after="0" w:line="360" w:lineRule="auto"/>
        <w:jc w:val="both"/>
        <w:rPr>
          <w:rFonts w:ascii="Arial" w:eastAsia="Verdana" w:hAnsi="Arial" w:cs="Arial"/>
          <w:bCs/>
          <w:sz w:val="20"/>
          <w:szCs w:val="20"/>
          <w:lang w:eastAsia="it-IT" w:bidi="it-IT"/>
        </w:rPr>
      </w:pP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 xml:space="preserve">Si considera sussistente il conflitto di interessi allorché, sia configurabile una situazione soggettiva di conflitto di interessi con interessi personali del coniuge, di conviventi, di parenti o affini entro il secondo grado, oppure di persone con le quali abbia rapporti di frequentazione abituale, ovvero, di soggetti od organizzazioni con cui egli o il coniuge abbia causa pendente o </w:t>
      </w: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lastRenderedPageBreak/>
        <w:t xml:space="preserve">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dirigente. </w:t>
      </w:r>
    </w:p>
    <w:p w14:paraId="43FEB1F9" w14:textId="77777777" w:rsidR="00330642" w:rsidRPr="00330642" w:rsidRDefault="00330642" w:rsidP="00330642">
      <w:pPr>
        <w:widowControl w:val="0"/>
        <w:suppressAutoHyphens/>
        <w:autoSpaceDE w:val="0"/>
        <w:spacing w:after="0" w:line="360" w:lineRule="auto"/>
        <w:jc w:val="both"/>
        <w:rPr>
          <w:rFonts w:ascii="Arial" w:eastAsia="Verdana" w:hAnsi="Arial" w:cs="Arial"/>
          <w:bCs/>
          <w:sz w:val="20"/>
          <w:szCs w:val="20"/>
          <w:lang w:eastAsia="it-IT" w:bidi="it-IT"/>
        </w:rPr>
      </w:pP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 xml:space="preserve">Il conflitto di interessi riguarda interessi di qualsiasi natura anche non patrimoniale che possano influenzare il corretto funzionamento dei lavori e l’indipendenza delle attività o delle valutazioni richieste all’Esperto. </w:t>
      </w:r>
    </w:p>
    <w:p w14:paraId="311C3B77" w14:textId="1CFE6CE2" w:rsidR="00330642" w:rsidRPr="00330642" w:rsidRDefault="00330642" w:rsidP="00330642">
      <w:pPr>
        <w:widowControl w:val="0"/>
        <w:suppressAutoHyphens/>
        <w:autoSpaceDE w:val="0"/>
        <w:spacing w:after="0" w:line="360" w:lineRule="auto"/>
        <w:jc w:val="both"/>
        <w:rPr>
          <w:rFonts w:ascii="Arial" w:eastAsia="Verdana" w:hAnsi="Arial" w:cs="Arial"/>
          <w:bCs/>
          <w:sz w:val="20"/>
          <w:szCs w:val="20"/>
          <w:lang w:eastAsia="it-IT" w:bidi="it-IT"/>
        </w:rPr>
      </w:pPr>
      <w:r w:rsidRPr="00330642">
        <w:rPr>
          <w:rFonts w:ascii="Arial" w:eastAsia="Verdana" w:hAnsi="Arial" w:cs="Arial"/>
          <w:bCs/>
          <w:sz w:val="20"/>
          <w:szCs w:val="20"/>
          <w:lang w:eastAsia="it-IT" w:bidi="it-IT"/>
        </w:rPr>
        <w:t>Al fine di individuare e gestire correttamente i conflitti di interessi, l’Esperto è tenuto a comunicare immediatamente a Finlombarda dell’esistenza del conflitto di interessi, anche potenziale, tanto nel caso in cui questo sussista al momento di svolgere la propria attività, quanto nell’ipotesi in cui tale conflitto sorga successivamente.</w:t>
      </w:r>
    </w:p>
    <w:p w14:paraId="6FA03EB4" w14:textId="77777777" w:rsidR="00330642" w:rsidRDefault="00330642" w:rsidP="00911F2E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Verdana" w:hAnsi="Arial" w:cs="Arial"/>
          <w:b/>
          <w:bCs/>
          <w:sz w:val="20"/>
          <w:szCs w:val="20"/>
          <w:lang w:eastAsia="it-IT" w:bidi="it-IT"/>
        </w:rPr>
      </w:pPr>
    </w:p>
    <w:p w14:paraId="57E70692" w14:textId="7F4DB1FD" w:rsidR="00911F2E" w:rsidRPr="0031350F" w:rsidRDefault="00911F2E" w:rsidP="00911F2E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Verdana" w:hAnsi="Arial" w:cs="Arial"/>
          <w:b/>
          <w:bCs/>
          <w:sz w:val="20"/>
          <w:szCs w:val="20"/>
          <w:lang w:eastAsia="it-IT" w:bidi="it-IT"/>
        </w:rPr>
      </w:pPr>
      <w:r w:rsidRPr="0031350F">
        <w:rPr>
          <w:rFonts w:ascii="Arial" w:eastAsia="Verdana" w:hAnsi="Arial" w:cs="Arial"/>
          <w:b/>
          <w:bCs/>
          <w:sz w:val="20"/>
          <w:szCs w:val="20"/>
          <w:lang w:eastAsia="it-IT" w:bidi="it-IT"/>
        </w:rPr>
        <w:t>Articolo 1</w:t>
      </w:r>
      <w:r w:rsidR="00330642">
        <w:rPr>
          <w:rFonts w:ascii="Arial" w:eastAsia="Verdana" w:hAnsi="Arial" w:cs="Arial"/>
          <w:b/>
          <w:bCs/>
          <w:sz w:val="20"/>
          <w:szCs w:val="20"/>
          <w:lang w:eastAsia="it-IT" w:bidi="it-IT"/>
        </w:rPr>
        <w:t>8</w:t>
      </w:r>
      <w:r w:rsidRPr="0031350F">
        <w:rPr>
          <w:rFonts w:ascii="Arial" w:eastAsia="Verdana" w:hAnsi="Arial" w:cs="Arial"/>
          <w:b/>
          <w:bCs/>
          <w:sz w:val="20"/>
          <w:szCs w:val="20"/>
          <w:lang w:eastAsia="it-IT" w:bidi="it-IT"/>
        </w:rPr>
        <w:t xml:space="preserve"> – Legge applicabile e foro competente</w:t>
      </w:r>
    </w:p>
    <w:p w14:paraId="54F3ECA0" w14:textId="5FDEF5A4" w:rsidR="00911F2E" w:rsidRDefault="00911F2E" w:rsidP="00911F2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Il contratto è regolato dalla legge italiana. Per ogni controversia tra le Parti relativa alla sua stipulazione, interpretazione, esecuzione e/o cessazione sarà competente in via esclusiva il Foro di Milano. </w:t>
      </w:r>
    </w:p>
    <w:p w14:paraId="078288B9" w14:textId="77777777" w:rsidR="001C20CF" w:rsidRPr="0031350F" w:rsidRDefault="001C20CF" w:rsidP="00911F2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C98AF2" w14:textId="0860FFBF" w:rsidR="00A278A8" w:rsidRPr="0031350F" w:rsidRDefault="00A278A8" w:rsidP="001B174A">
      <w:pPr>
        <w:widowControl w:val="0"/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 xml:space="preserve">Articolo </w:t>
      </w:r>
      <w:r w:rsidR="00595ED3"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>1</w:t>
      </w:r>
      <w:r w:rsidR="00330642">
        <w:rPr>
          <w:rFonts w:ascii="Arial" w:eastAsia="Arial" w:hAnsi="Arial" w:cs="Arial"/>
          <w:b/>
          <w:bCs/>
          <w:sz w:val="20"/>
          <w:szCs w:val="20"/>
          <w:lang w:eastAsia="ar-SA"/>
        </w:rPr>
        <w:t>9</w:t>
      </w: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 xml:space="preserve"> – Comunicazioni</w:t>
      </w:r>
    </w:p>
    <w:p w14:paraId="4AE43111" w14:textId="77777777" w:rsidR="00E958A6" w:rsidRPr="0031350F" w:rsidRDefault="00A278A8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Tutte le comunicazioni ai sensi del </w:t>
      </w:r>
      <w:r w:rsidR="0082764B" w:rsidRPr="0031350F">
        <w:rPr>
          <w:rFonts w:ascii="Arial" w:eastAsia="Arial" w:hAnsi="Arial" w:cs="Arial"/>
          <w:bCs/>
          <w:sz w:val="20"/>
          <w:szCs w:val="20"/>
          <w:lang w:eastAsia="ar-SA"/>
        </w:rPr>
        <w:t>c</w:t>
      </w:r>
      <w:r w:rsidR="00A64389" w:rsidRPr="0031350F">
        <w:rPr>
          <w:rFonts w:ascii="Arial" w:eastAsia="Arial" w:hAnsi="Arial" w:cs="Arial"/>
          <w:bCs/>
          <w:sz w:val="20"/>
          <w:szCs w:val="20"/>
          <w:lang w:eastAsia="ar-SA"/>
        </w:rPr>
        <w:t>ontratto</w:t>
      </w: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 tra le Parti dovranno essere effettuate per iscritto agli indirizzi sotto riportati, a mezzo </w:t>
      </w:r>
      <w:proofErr w:type="spellStart"/>
      <w:r w:rsidR="00E958A6" w:rsidRPr="0031350F">
        <w:rPr>
          <w:rFonts w:ascii="Arial" w:eastAsia="Arial" w:hAnsi="Arial" w:cs="Arial"/>
          <w:bCs/>
          <w:sz w:val="20"/>
          <w:szCs w:val="20"/>
          <w:lang w:eastAsia="ar-SA"/>
        </w:rPr>
        <w:t>pec</w:t>
      </w:r>
      <w:proofErr w:type="spellEnd"/>
      <w:r w:rsidR="00663A29" w:rsidRPr="0031350F">
        <w:rPr>
          <w:rFonts w:ascii="Arial" w:eastAsia="Arial" w:hAnsi="Arial" w:cs="Arial"/>
          <w:bCs/>
          <w:sz w:val="20"/>
          <w:szCs w:val="20"/>
          <w:lang w:eastAsia="ar-SA"/>
        </w:rPr>
        <w:t>:</w:t>
      </w:r>
    </w:p>
    <w:p w14:paraId="2F3B3A22" w14:textId="77777777" w:rsidR="00E958A6" w:rsidRPr="0031350F" w:rsidRDefault="00E958A6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</w:p>
    <w:p w14:paraId="0E3205D8" w14:textId="77777777" w:rsidR="00E958A6" w:rsidRPr="0031350F" w:rsidRDefault="00E958A6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>Per Finlombarda</w:t>
      </w: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: </w:t>
      </w:r>
    </w:p>
    <w:p w14:paraId="3016DAA1" w14:textId="77777777" w:rsidR="00E958A6" w:rsidRPr="0031350F" w:rsidRDefault="00F61758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 xml:space="preserve">Finlombarda S.p.A. </w:t>
      </w:r>
      <w:r w:rsidR="00E958A6"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- Via </w:t>
      </w:r>
      <w:proofErr w:type="spellStart"/>
      <w:r w:rsidR="00E958A6" w:rsidRPr="0031350F">
        <w:rPr>
          <w:rFonts w:ascii="Arial" w:eastAsia="Arial" w:hAnsi="Arial" w:cs="Arial"/>
          <w:bCs/>
          <w:sz w:val="20"/>
          <w:szCs w:val="20"/>
          <w:lang w:eastAsia="ar-SA"/>
        </w:rPr>
        <w:t>Taramelli</w:t>
      </w:r>
      <w:proofErr w:type="spellEnd"/>
      <w:r w:rsidR="00E958A6" w:rsidRPr="0031350F">
        <w:rPr>
          <w:rFonts w:ascii="Arial" w:eastAsia="Arial" w:hAnsi="Arial" w:cs="Arial"/>
          <w:bCs/>
          <w:sz w:val="20"/>
          <w:szCs w:val="20"/>
          <w:lang w:eastAsia="ar-SA"/>
        </w:rPr>
        <w:t>, 12 - 20124 Milano</w:t>
      </w:r>
    </w:p>
    <w:p w14:paraId="77CE1DF0" w14:textId="77777777" w:rsidR="00E958A6" w:rsidRPr="0031350F" w:rsidRDefault="004A17DE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proofErr w:type="spellStart"/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>pec</w:t>
      </w:r>
      <w:proofErr w:type="spellEnd"/>
      <w:r w:rsidR="00E958A6"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: </w:t>
      </w:r>
      <w:hyperlink r:id="rId12" w:history="1">
        <w:r w:rsidR="00E05640" w:rsidRPr="0031350F">
          <w:rPr>
            <w:rStyle w:val="Collegamentoipertestuale"/>
            <w:rFonts w:ascii="Arial" w:eastAsia="Arial" w:hAnsi="Arial" w:cs="Arial"/>
            <w:bCs/>
            <w:sz w:val="20"/>
            <w:szCs w:val="20"/>
            <w:lang w:eastAsia="ar-SA"/>
          </w:rPr>
          <w:t>servizio.acquisti@pec.finlombarda.it</w:t>
        </w:r>
      </w:hyperlink>
    </w:p>
    <w:p w14:paraId="395F7D05" w14:textId="77777777" w:rsidR="00911F2E" w:rsidRPr="006243B4" w:rsidRDefault="00911F2E" w:rsidP="00911F2E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 w:rsidRPr="006243B4">
        <w:rPr>
          <w:rStyle w:val="Collegamentoipertestuale"/>
          <w:rFonts w:ascii="Arial" w:eastAsia="Arial" w:hAnsi="Arial" w:cs="Arial"/>
          <w:bCs/>
          <w:color w:val="auto"/>
          <w:sz w:val="20"/>
          <w:szCs w:val="20"/>
          <w:u w:val="none"/>
          <w:lang w:eastAsia="ar-SA"/>
        </w:rPr>
        <w:t>alla c</w:t>
      </w:r>
      <w:r>
        <w:rPr>
          <w:rStyle w:val="Collegamentoipertestuale"/>
          <w:rFonts w:ascii="Arial" w:eastAsia="Arial" w:hAnsi="Arial" w:cs="Arial"/>
          <w:bCs/>
          <w:color w:val="auto"/>
          <w:sz w:val="20"/>
          <w:szCs w:val="20"/>
          <w:u w:val="none"/>
          <w:lang w:eastAsia="ar-SA"/>
        </w:rPr>
        <w:t xml:space="preserve">.a. </w:t>
      </w:r>
      <w:r w:rsidRPr="006243B4">
        <w:rPr>
          <w:rStyle w:val="Collegamentoipertestuale"/>
          <w:rFonts w:ascii="Arial" w:eastAsia="Arial" w:hAnsi="Arial" w:cs="Arial"/>
          <w:bCs/>
          <w:color w:val="auto"/>
          <w:sz w:val="20"/>
          <w:szCs w:val="20"/>
          <w:u w:val="none"/>
          <w:lang w:eastAsia="ar-SA"/>
        </w:rPr>
        <w:t>del direttore dell’esecuzione del contratto</w:t>
      </w:r>
    </w:p>
    <w:p w14:paraId="1F4BF3F9" w14:textId="77777777" w:rsidR="00E958A6" w:rsidRPr="0031350F" w:rsidRDefault="00E958A6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ar-SA"/>
        </w:rPr>
      </w:pPr>
    </w:p>
    <w:p w14:paraId="3FDB520D" w14:textId="77777777" w:rsidR="00A278A8" w:rsidRPr="0031350F" w:rsidRDefault="00A278A8" w:rsidP="00E958A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 w:rsidRPr="0031350F">
        <w:rPr>
          <w:rFonts w:ascii="Arial" w:eastAsia="Arial" w:hAnsi="Arial" w:cs="Arial"/>
          <w:b/>
          <w:bCs/>
          <w:sz w:val="20"/>
          <w:szCs w:val="20"/>
          <w:lang w:eastAsia="ar-SA"/>
        </w:rPr>
        <w:t xml:space="preserve">Per </w:t>
      </w:r>
      <w:r w:rsidR="00494151">
        <w:rPr>
          <w:rFonts w:ascii="Arial" w:eastAsia="Arial" w:hAnsi="Arial" w:cs="Arial"/>
          <w:b/>
          <w:bCs/>
          <w:sz w:val="20"/>
          <w:szCs w:val="20"/>
          <w:lang w:eastAsia="ar-SA"/>
        </w:rPr>
        <w:t>l’Esperto</w:t>
      </w:r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>:</w:t>
      </w:r>
    </w:p>
    <w:p w14:paraId="5BE79835" w14:textId="77777777" w:rsidR="00A278A8" w:rsidRPr="0031350F" w:rsidRDefault="00494151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>Nome e Cognome</w:t>
      </w:r>
      <w:r w:rsidR="009C3D12"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ar-SA"/>
        </w:rPr>
        <w:t>–</w:t>
      </w:r>
      <w:r w:rsidR="009C3D12" w:rsidRPr="0031350F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  <w:bookmarkStart w:id="1" w:name="_Toc129667710"/>
      <w:r w:rsidR="00DC6E83">
        <w:rPr>
          <w:rFonts w:ascii="Arial" w:eastAsia="Arial" w:hAnsi="Arial" w:cs="Arial"/>
          <w:bCs/>
          <w:sz w:val="20"/>
          <w:szCs w:val="20"/>
          <w:lang w:eastAsia="ar-SA"/>
        </w:rPr>
        <w:t>Via</w:t>
      </w:r>
      <w:r>
        <w:rPr>
          <w:rFonts w:ascii="Arial" w:eastAsia="Arial" w:hAnsi="Arial" w:cs="Arial"/>
          <w:bCs/>
          <w:sz w:val="20"/>
          <w:szCs w:val="20"/>
          <w:lang w:eastAsia="ar-SA"/>
        </w:rPr>
        <w:t xml:space="preserve"> ……</w:t>
      </w:r>
      <w:r w:rsidR="00DC6E83">
        <w:rPr>
          <w:rFonts w:ascii="Arial" w:eastAsia="Arial" w:hAnsi="Arial" w:cs="Arial"/>
          <w:bCs/>
          <w:sz w:val="20"/>
          <w:szCs w:val="20"/>
          <w:lang w:eastAsia="ar-SA"/>
        </w:rPr>
        <w:t xml:space="preserve">, </w:t>
      </w:r>
      <w:r>
        <w:rPr>
          <w:rFonts w:ascii="Arial" w:eastAsia="Arial" w:hAnsi="Arial" w:cs="Arial"/>
          <w:bCs/>
          <w:sz w:val="20"/>
          <w:szCs w:val="20"/>
          <w:lang w:eastAsia="ar-SA"/>
        </w:rPr>
        <w:t>n. ….</w:t>
      </w:r>
      <w:r w:rsidR="00956A73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ar-SA"/>
        </w:rPr>
        <w:t>–</w:t>
      </w:r>
      <w:r w:rsidR="00956A73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Cs/>
          <w:sz w:val="20"/>
          <w:szCs w:val="20"/>
          <w:lang w:eastAsia="ar-SA"/>
        </w:rPr>
        <w:t>cap</w:t>
      </w:r>
      <w:proofErr w:type="spellEnd"/>
      <w:r>
        <w:rPr>
          <w:rFonts w:ascii="Arial" w:eastAsia="Arial" w:hAnsi="Arial" w:cs="Arial"/>
          <w:bCs/>
          <w:sz w:val="20"/>
          <w:szCs w:val="20"/>
          <w:lang w:eastAsia="ar-SA"/>
        </w:rPr>
        <w:t>….</w:t>
      </w:r>
      <w:proofErr w:type="gramEnd"/>
      <w:r>
        <w:rPr>
          <w:rFonts w:ascii="Arial" w:eastAsia="Arial" w:hAnsi="Arial" w:cs="Arial"/>
          <w:bCs/>
          <w:sz w:val="20"/>
          <w:szCs w:val="20"/>
          <w:lang w:eastAsia="ar-SA"/>
        </w:rPr>
        <w:t>.</w:t>
      </w:r>
      <w:r w:rsidR="00956A73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ar-SA"/>
        </w:rPr>
        <w:t>Città…</w:t>
      </w:r>
    </w:p>
    <w:p w14:paraId="5EC72123" w14:textId="77777777" w:rsidR="00E958A6" w:rsidRPr="0031350F" w:rsidRDefault="004A17DE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  <w:proofErr w:type="spellStart"/>
      <w:r w:rsidRPr="0031350F">
        <w:rPr>
          <w:rFonts w:ascii="Arial" w:eastAsia="Arial" w:hAnsi="Arial" w:cs="Arial"/>
          <w:bCs/>
          <w:sz w:val="20"/>
          <w:szCs w:val="20"/>
          <w:lang w:eastAsia="ar-SA"/>
        </w:rPr>
        <w:t>pec</w:t>
      </w:r>
      <w:proofErr w:type="spellEnd"/>
      <w:r w:rsidR="00E958A6" w:rsidRPr="0031350F">
        <w:rPr>
          <w:rFonts w:ascii="Arial" w:eastAsia="Arial" w:hAnsi="Arial" w:cs="Arial"/>
          <w:bCs/>
          <w:sz w:val="20"/>
          <w:szCs w:val="20"/>
          <w:lang w:eastAsia="ar-SA"/>
        </w:rPr>
        <w:t>:</w:t>
      </w:r>
      <w:r w:rsidR="00956A73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</w:p>
    <w:p w14:paraId="184F2D89" w14:textId="77777777" w:rsidR="00356C8A" w:rsidRPr="0031350F" w:rsidRDefault="00356C8A" w:rsidP="00C86786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eastAsia="ar-SA"/>
        </w:rPr>
      </w:pPr>
    </w:p>
    <w:bookmarkEnd w:id="1"/>
    <w:p w14:paraId="01CCAC62" w14:textId="77777777" w:rsidR="0077337A" w:rsidRPr="0031350F" w:rsidRDefault="0077337A" w:rsidP="0077337A">
      <w:pPr>
        <w:widowControl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31350F">
        <w:rPr>
          <w:rFonts w:ascii="Arial" w:eastAsia="Times New Roman" w:hAnsi="Arial" w:cs="Arial"/>
          <w:sz w:val="20"/>
          <w:szCs w:val="20"/>
          <w:lang w:eastAsia="ar-SA"/>
        </w:rPr>
        <w:t>Prot</w:t>
      </w:r>
      <w:proofErr w:type="spellEnd"/>
      <w:r w:rsidRPr="0031350F">
        <w:rPr>
          <w:rFonts w:ascii="Arial" w:eastAsia="Times New Roman" w:hAnsi="Arial" w:cs="Arial"/>
          <w:sz w:val="20"/>
          <w:szCs w:val="20"/>
          <w:lang w:eastAsia="ar-SA"/>
        </w:rPr>
        <w:t xml:space="preserve">. n. </w:t>
      </w:r>
      <w:r w:rsidR="00494151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956A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00D08">
        <w:rPr>
          <w:rFonts w:ascii="Arial" w:eastAsia="Times New Roman" w:hAnsi="Arial" w:cs="Arial"/>
          <w:sz w:val="20"/>
          <w:szCs w:val="20"/>
          <w:lang w:eastAsia="ar-SA"/>
        </w:rPr>
        <w:t xml:space="preserve">del </w:t>
      </w:r>
    </w:p>
    <w:tbl>
      <w:tblPr>
        <w:tblStyle w:val="Grigliatabella"/>
        <w:tblW w:w="10328" w:type="dxa"/>
        <w:tblInd w:w="-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4"/>
      </w:tblGrid>
      <w:tr w:rsidR="006F4AAA" w:rsidRPr="0031350F" w14:paraId="571CE7E1" w14:textId="77777777" w:rsidTr="00623079">
        <w:trPr>
          <w:trHeight w:val="455"/>
        </w:trPr>
        <w:tc>
          <w:tcPr>
            <w:tcW w:w="5164" w:type="dxa"/>
          </w:tcPr>
          <w:p w14:paraId="5C5E3FB5" w14:textId="77777777" w:rsidR="006F4AAA" w:rsidRPr="0031350F" w:rsidRDefault="006F4AAA" w:rsidP="00623079">
            <w:pPr>
              <w:widowControl w:val="0"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1350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Finlombarda S.p.A.</w:t>
            </w:r>
          </w:p>
        </w:tc>
        <w:tc>
          <w:tcPr>
            <w:tcW w:w="5164" w:type="dxa"/>
          </w:tcPr>
          <w:p w14:paraId="26BEEA88" w14:textId="77777777" w:rsidR="006F4AAA" w:rsidRDefault="00494151" w:rsidP="00623079">
            <w:pPr>
              <w:widowControl w:val="0"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L’Esperto</w:t>
            </w:r>
          </w:p>
          <w:p w14:paraId="05382CD7" w14:textId="77777777" w:rsidR="00494151" w:rsidRPr="0031350F" w:rsidRDefault="00494151" w:rsidP="00623079">
            <w:pPr>
              <w:widowControl w:val="0"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6F4AAA" w:rsidRPr="0031350F" w14:paraId="07AA6A53" w14:textId="77777777" w:rsidTr="00623079">
        <w:trPr>
          <w:trHeight w:val="614"/>
        </w:trPr>
        <w:tc>
          <w:tcPr>
            <w:tcW w:w="5164" w:type="dxa"/>
          </w:tcPr>
          <w:p w14:paraId="0AF89049" w14:textId="77777777" w:rsidR="006F4AAA" w:rsidRPr="0031350F" w:rsidRDefault="006F4AAA" w:rsidP="00494151">
            <w:pPr>
              <w:widowControl w:val="0"/>
              <w:spacing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1350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Il </w:t>
            </w:r>
            <w:r w:rsidR="004941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Vice </w:t>
            </w:r>
            <w:r w:rsidR="00F547C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Direttore Generale </w:t>
            </w:r>
            <w:r w:rsidR="004941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avv. Elena di Salvia</w:t>
            </w:r>
          </w:p>
        </w:tc>
        <w:tc>
          <w:tcPr>
            <w:tcW w:w="5164" w:type="dxa"/>
          </w:tcPr>
          <w:p w14:paraId="7CC4096C" w14:textId="77777777" w:rsidR="006F4AAA" w:rsidRPr="0031350F" w:rsidRDefault="006F4AAA" w:rsidP="00956A73">
            <w:pPr>
              <w:widowControl w:val="0"/>
              <w:spacing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3E84DB52" w14:textId="77777777" w:rsidR="006F4AAA" w:rsidRPr="0031350F" w:rsidRDefault="006F4AAA" w:rsidP="006F4AAA">
      <w:pPr>
        <w:widowControl w:val="0"/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9DEB854" w14:textId="77777777" w:rsidR="006F4AAA" w:rsidRPr="00052CA8" w:rsidRDefault="006F4AAA" w:rsidP="00D42757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052CA8">
        <w:rPr>
          <w:rFonts w:ascii="Arial" w:hAnsi="Arial" w:cs="Arial"/>
          <w:bCs/>
          <w:i/>
          <w:sz w:val="16"/>
          <w:szCs w:val="16"/>
        </w:rPr>
        <w:t xml:space="preserve">Documento informatico firmato digitalmente ai sensi del testo unico D.P.R. 28 dicembre 2000, n.445, del </w:t>
      </w:r>
      <w:r w:rsidR="00F30648" w:rsidRPr="00052CA8">
        <w:rPr>
          <w:rFonts w:ascii="Arial" w:hAnsi="Arial" w:cs="Arial"/>
          <w:bCs/>
          <w:i/>
          <w:sz w:val="16"/>
          <w:szCs w:val="16"/>
        </w:rPr>
        <w:t>d</w:t>
      </w:r>
      <w:r w:rsidRPr="00052CA8">
        <w:rPr>
          <w:rFonts w:ascii="Arial" w:hAnsi="Arial" w:cs="Arial"/>
          <w:bCs/>
          <w:i/>
          <w:sz w:val="16"/>
          <w:szCs w:val="16"/>
        </w:rPr>
        <w:t>.</w:t>
      </w:r>
      <w:r w:rsidR="00F30648" w:rsidRPr="00052CA8">
        <w:rPr>
          <w:rFonts w:ascii="Arial" w:hAnsi="Arial" w:cs="Arial"/>
          <w:bCs/>
          <w:i/>
          <w:sz w:val="16"/>
          <w:szCs w:val="16"/>
        </w:rPr>
        <w:t>l</w:t>
      </w:r>
      <w:r w:rsidRPr="00052CA8">
        <w:rPr>
          <w:rFonts w:ascii="Arial" w:hAnsi="Arial" w:cs="Arial"/>
          <w:bCs/>
          <w:i/>
          <w:sz w:val="16"/>
          <w:szCs w:val="16"/>
        </w:rPr>
        <w:t>gs.7 marzo 2005, n.82 e norme collegate.</w:t>
      </w:r>
    </w:p>
    <w:sectPr w:rsidR="006F4AAA" w:rsidRPr="00052CA8" w:rsidSect="001C20C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27" w:right="1700" w:bottom="127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6FFE" w14:textId="77777777" w:rsidR="00A67C2F" w:rsidRDefault="00A67C2F">
      <w:pPr>
        <w:spacing w:after="0" w:line="240" w:lineRule="auto"/>
      </w:pPr>
      <w:r>
        <w:separator/>
      </w:r>
    </w:p>
  </w:endnote>
  <w:endnote w:type="continuationSeparator" w:id="0">
    <w:p w14:paraId="676D7058" w14:textId="77777777" w:rsidR="00A67C2F" w:rsidRDefault="00A6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22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9B6151" w14:textId="1C38805F" w:rsidR="00322D69" w:rsidRPr="00956A73" w:rsidRDefault="00587562" w:rsidP="00DE45E0">
        <w:pPr>
          <w:pStyle w:val="Pidipagina"/>
          <w:jc w:val="right"/>
          <w:rPr>
            <w:sz w:val="16"/>
          </w:rPr>
        </w:pPr>
        <w:r w:rsidRPr="00956A73">
          <w:rPr>
            <w:sz w:val="16"/>
          </w:rPr>
          <w:fldChar w:fldCharType="begin"/>
        </w:r>
        <w:r w:rsidR="00322D69" w:rsidRPr="00956A73">
          <w:rPr>
            <w:sz w:val="16"/>
          </w:rPr>
          <w:instrText>PAGE   \* MERGEFORMAT</w:instrText>
        </w:r>
        <w:r w:rsidRPr="00956A73">
          <w:rPr>
            <w:sz w:val="16"/>
          </w:rPr>
          <w:fldChar w:fldCharType="separate"/>
        </w:r>
        <w:r w:rsidR="00D70870">
          <w:rPr>
            <w:noProof/>
            <w:sz w:val="16"/>
          </w:rPr>
          <w:t>8</w:t>
        </w:r>
        <w:r w:rsidRPr="00956A73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F6D2" w14:textId="77777777" w:rsidR="00322D69" w:rsidRDefault="00322D69" w:rsidP="008F2C04">
    <w:pPr>
      <w:pStyle w:val="Pidipagina"/>
      <w:tabs>
        <w:tab w:val="clear" w:pos="4819"/>
        <w:tab w:val="clear" w:pos="9638"/>
        <w:tab w:val="left" w:pos="3645"/>
        <w:tab w:val="center" w:pos="42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0933D" wp14:editId="6CAD6752">
          <wp:simplePos x="0" y="0"/>
          <wp:positionH relativeFrom="column">
            <wp:posOffset>-1089660</wp:posOffset>
          </wp:positionH>
          <wp:positionV relativeFrom="paragraph">
            <wp:posOffset>-5080</wp:posOffset>
          </wp:positionV>
          <wp:extent cx="7560310" cy="962025"/>
          <wp:effectExtent l="0" t="0" r="2540" b="9525"/>
          <wp:wrapNone/>
          <wp:docPr id="33" name="Immagine 1" descr="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8F2C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B5BD" w14:textId="77777777" w:rsidR="00A67C2F" w:rsidRDefault="00A67C2F">
      <w:pPr>
        <w:spacing w:after="0" w:line="240" w:lineRule="auto"/>
      </w:pPr>
      <w:r>
        <w:separator/>
      </w:r>
    </w:p>
  </w:footnote>
  <w:footnote w:type="continuationSeparator" w:id="0">
    <w:p w14:paraId="6A36578C" w14:textId="77777777" w:rsidR="00A67C2F" w:rsidRDefault="00A6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9410" w14:textId="77777777" w:rsidR="00956A73" w:rsidRDefault="00956A73" w:rsidP="00956A73">
    <w:pPr>
      <w:pStyle w:val="Intestazione"/>
      <w:jc w:val="center"/>
    </w:pPr>
    <w:r w:rsidRPr="008F1397">
      <w:rPr>
        <w:noProof/>
        <w:lang w:eastAsia="it-IT"/>
      </w:rPr>
      <w:drawing>
        <wp:inline distT="0" distB="0" distL="0" distR="0" wp14:anchorId="4ECEF2DB" wp14:editId="7447ABE0">
          <wp:extent cx="1838325" cy="400050"/>
          <wp:effectExtent l="19050" t="0" r="9525" b="0"/>
          <wp:docPr id="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198D" w14:textId="77777777" w:rsidR="008F2C04" w:rsidRDefault="00956A73" w:rsidP="00956A73">
    <w:pPr>
      <w:pStyle w:val="Intestazione"/>
      <w:jc w:val="center"/>
    </w:pPr>
    <w:r w:rsidRPr="008F1397">
      <w:rPr>
        <w:noProof/>
        <w:lang w:eastAsia="it-IT"/>
      </w:rPr>
      <w:drawing>
        <wp:inline distT="0" distB="0" distL="0" distR="0" wp14:anchorId="7C9994ED" wp14:editId="2AF33F4F">
          <wp:extent cx="1838325" cy="400050"/>
          <wp:effectExtent l="19050" t="0" r="9525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068"/>
        </w:tabs>
      </w:pPr>
    </w:lvl>
    <w:lvl w:ilvl="1">
      <w:start w:val="1"/>
      <w:numFmt w:val="lowerLetter"/>
      <w:lvlText w:val="%2."/>
      <w:lvlJc w:val="left"/>
      <w:pPr>
        <w:tabs>
          <w:tab w:val="num" w:pos="1788"/>
        </w:tabs>
      </w:pPr>
    </w:lvl>
    <w:lvl w:ilvl="2">
      <w:start w:val="1"/>
      <w:numFmt w:val="lowerRoman"/>
      <w:lvlText w:val="%3."/>
      <w:lvlJc w:val="right"/>
      <w:pPr>
        <w:tabs>
          <w:tab w:val="num" w:pos="2508"/>
        </w:tabs>
      </w:pPr>
    </w:lvl>
    <w:lvl w:ilvl="3">
      <w:start w:val="1"/>
      <w:numFmt w:val="decimal"/>
      <w:lvlText w:val="%4."/>
      <w:lvlJc w:val="left"/>
      <w:pPr>
        <w:tabs>
          <w:tab w:val="num" w:pos="4308"/>
        </w:tabs>
      </w:pPr>
    </w:lvl>
    <w:lvl w:ilvl="4">
      <w:start w:val="1"/>
      <w:numFmt w:val="lowerLetter"/>
      <w:lvlText w:val="%5."/>
      <w:lvlJc w:val="left"/>
      <w:pPr>
        <w:tabs>
          <w:tab w:val="num" w:pos="3948"/>
        </w:tabs>
      </w:pPr>
    </w:lvl>
    <w:lvl w:ilvl="5">
      <w:start w:val="1"/>
      <w:numFmt w:val="lowerRoman"/>
      <w:lvlText w:val="%6."/>
      <w:lvlJc w:val="right"/>
      <w:pPr>
        <w:tabs>
          <w:tab w:val="num" w:pos="4668"/>
        </w:tabs>
      </w:pPr>
    </w:lvl>
    <w:lvl w:ilvl="6">
      <w:start w:val="1"/>
      <w:numFmt w:val="decimal"/>
      <w:lvlText w:val="%7."/>
      <w:lvlJc w:val="left"/>
      <w:pPr>
        <w:tabs>
          <w:tab w:val="num" w:pos="5388"/>
        </w:tabs>
      </w:pPr>
    </w:lvl>
    <w:lvl w:ilvl="7">
      <w:start w:val="1"/>
      <w:numFmt w:val="lowerLetter"/>
      <w:lvlText w:val="%8."/>
      <w:lvlJc w:val="left"/>
      <w:pPr>
        <w:tabs>
          <w:tab w:val="num" w:pos="6108"/>
        </w:tabs>
      </w:pPr>
    </w:lvl>
    <w:lvl w:ilvl="8">
      <w:start w:val="1"/>
      <w:numFmt w:val="lowerRoman"/>
      <w:lvlText w:val="%9."/>
      <w:lvlJc w:val="right"/>
      <w:pPr>
        <w:tabs>
          <w:tab w:val="num" w:pos="6828"/>
        </w:tabs>
      </w:pPr>
    </w:lvl>
  </w:abstractNum>
  <w:abstractNum w:abstractNumId="1" w15:restartNumberingAfterBreak="0">
    <w:nsid w:val="018C15EA"/>
    <w:multiLevelType w:val="hybridMultilevel"/>
    <w:tmpl w:val="9D94E5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5924"/>
    <w:multiLevelType w:val="hybridMultilevel"/>
    <w:tmpl w:val="43EAEEAA"/>
    <w:lvl w:ilvl="0" w:tplc="1B96AF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297"/>
    <w:multiLevelType w:val="hybridMultilevel"/>
    <w:tmpl w:val="3364F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B6F99"/>
    <w:multiLevelType w:val="hybridMultilevel"/>
    <w:tmpl w:val="C46E2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4B19"/>
    <w:multiLevelType w:val="hybridMultilevel"/>
    <w:tmpl w:val="F1F62D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F30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BA2A56"/>
    <w:multiLevelType w:val="hybridMultilevel"/>
    <w:tmpl w:val="CF8262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401F"/>
    <w:multiLevelType w:val="hybridMultilevel"/>
    <w:tmpl w:val="DC9A7888"/>
    <w:lvl w:ilvl="0" w:tplc="F4F2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A03"/>
    <w:multiLevelType w:val="hybridMultilevel"/>
    <w:tmpl w:val="F4B8B7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67D37"/>
    <w:multiLevelType w:val="hybridMultilevel"/>
    <w:tmpl w:val="E9248A6C"/>
    <w:lvl w:ilvl="0" w:tplc="E1D69058">
      <w:start w:val="1"/>
      <w:numFmt w:val="lowerLetter"/>
      <w:lvlText w:val="%1)"/>
      <w:lvlJc w:val="left"/>
      <w:pPr>
        <w:ind w:left="1410" w:hanging="69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C63BF"/>
    <w:multiLevelType w:val="hybridMultilevel"/>
    <w:tmpl w:val="E9248A6C"/>
    <w:lvl w:ilvl="0" w:tplc="E1D69058">
      <w:start w:val="1"/>
      <w:numFmt w:val="lowerLetter"/>
      <w:lvlText w:val="%1)"/>
      <w:lvlJc w:val="left"/>
      <w:pPr>
        <w:ind w:left="1410" w:hanging="69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B2363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0F21C0"/>
    <w:multiLevelType w:val="hybridMultilevel"/>
    <w:tmpl w:val="BCB0632A"/>
    <w:lvl w:ilvl="0" w:tplc="D96461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3091"/>
    <w:multiLevelType w:val="hybridMultilevel"/>
    <w:tmpl w:val="CDA81A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0325E"/>
    <w:multiLevelType w:val="hybridMultilevel"/>
    <w:tmpl w:val="9DE04B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D4C0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634E17"/>
    <w:multiLevelType w:val="hybridMultilevel"/>
    <w:tmpl w:val="B5948368"/>
    <w:lvl w:ilvl="0" w:tplc="AFA61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E58C7"/>
    <w:multiLevelType w:val="hybridMultilevel"/>
    <w:tmpl w:val="92F2E69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7C3553F"/>
    <w:multiLevelType w:val="hybridMultilevel"/>
    <w:tmpl w:val="23EEC16A"/>
    <w:lvl w:ilvl="0" w:tplc="21E0E1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8"/>
  </w:num>
  <w:num w:numId="4">
    <w:abstractNumId w:val="15"/>
  </w:num>
  <w:num w:numId="5">
    <w:abstractNumId w:val="5"/>
  </w:num>
  <w:num w:numId="6">
    <w:abstractNumId w:val="10"/>
  </w:num>
  <w:num w:numId="7">
    <w:abstractNumId w:val="17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7"/>
  </w:num>
  <w:num w:numId="18">
    <w:abstractNumId w:val="13"/>
  </w:num>
  <w:num w:numId="19">
    <w:abstractNumId w:val="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A8"/>
    <w:rsid w:val="00000D08"/>
    <w:rsid w:val="00002C25"/>
    <w:rsid w:val="000266C2"/>
    <w:rsid w:val="0003056D"/>
    <w:rsid w:val="000353AF"/>
    <w:rsid w:val="00052CA8"/>
    <w:rsid w:val="00072493"/>
    <w:rsid w:val="00090925"/>
    <w:rsid w:val="00091A41"/>
    <w:rsid w:val="000930F4"/>
    <w:rsid w:val="00096B21"/>
    <w:rsid w:val="000A4407"/>
    <w:rsid w:val="000B586A"/>
    <w:rsid w:val="000E2459"/>
    <w:rsid w:val="000E5F7A"/>
    <w:rsid w:val="000F3A08"/>
    <w:rsid w:val="00105F39"/>
    <w:rsid w:val="001124F6"/>
    <w:rsid w:val="001409D4"/>
    <w:rsid w:val="00145BA2"/>
    <w:rsid w:val="001505A0"/>
    <w:rsid w:val="00156758"/>
    <w:rsid w:val="001574A6"/>
    <w:rsid w:val="0017121B"/>
    <w:rsid w:val="00171B09"/>
    <w:rsid w:val="0018326D"/>
    <w:rsid w:val="00185C7F"/>
    <w:rsid w:val="00193054"/>
    <w:rsid w:val="00197982"/>
    <w:rsid w:val="001A3636"/>
    <w:rsid w:val="001A5160"/>
    <w:rsid w:val="001B174A"/>
    <w:rsid w:val="001C20CF"/>
    <w:rsid w:val="001E6F1B"/>
    <w:rsid w:val="001F09BC"/>
    <w:rsid w:val="00202988"/>
    <w:rsid w:val="00204572"/>
    <w:rsid w:val="00210E89"/>
    <w:rsid w:val="00222B8F"/>
    <w:rsid w:val="00222C74"/>
    <w:rsid w:val="002318CC"/>
    <w:rsid w:val="002325ED"/>
    <w:rsid w:val="002328C7"/>
    <w:rsid w:val="00234CF3"/>
    <w:rsid w:val="00244574"/>
    <w:rsid w:val="00271C63"/>
    <w:rsid w:val="00273BFD"/>
    <w:rsid w:val="00275BFE"/>
    <w:rsid w:val="002937FE"/>
    <w:rsid w:val="002C6675"/>
    <w:rsid w:val="002C6E7B"/>
    <w:rsid w:val="002C780F"/>
    <w:rsid w:val="002D0348"/>
    <w:rsid w:val="002D4600"/>
    <w:rsid w:val="002E146E"/>
    <w:rsid w:val="002E2775"/>
    <w:rsid w:val="002F6543"/>
    <w:rsid w:val="002F6CC1"/>
    <w:rsid w:val="003038AE"/>
    <w:rsid w:val="0031020D"/>
    <w:rsid w:val="0031350F"/>
    <w:rsid w:val="00322D69"/>
    <w:rsid w:val="00330642"/>
    <w:rsid w:val="00332C19"/>
    <w:rsid w:val="00356C8A"/>
    <w:rsid w:val="00377F98"/>
    <w:rsid w:val="003B3E31"/>
    <w:rsid w:val="003C2196"/>
    <w:rsid w:val="003C35D7"/>
    <w:rsid w:val="003C786C"/>
    <w:rsid w:val="003D12D2"/>
    <w:rsid w:val="00401B94"/>
    <w:rsid w:val="00432CF0"/>
    <w:rsid w:val="004452C3"/>
    <w:rsid w:val="00453421"/>
    <w:rsid w:val="00461D4C"/>
    <w:rsid w:val="00463043"/>
    <w:rsid w:val="00467613"/>
    <w:rsid w:val="00480301"/>
    <w:rsid w:val="004917D3"/>
    <w:rsid w:val="00492FB5"/>
    <w:rsid w:val="00494151"/>
    <w:rsid w:val="004A17DE"/>
    <w:rsid w:val="004C2927"/>
    <w:rsid w:val="004E0CD9"/>
    <w:rsid w:val="004E528B"/>
    <w:rsid w:val="004F4140"/>
    <w:rsid w:val="005012BB"/>
    <w:rsid w:val="005125BA"/>
    <w:rsid w:val="005314B4"/>
    <w:rsid w:val="00542E8A"/>
    <w:rsid w:val="00552DC1"/>
    <w:rsid w:val="005549E7"/>
    <w:rsid w:val="00564AD5"/>
    <w:rsid w:val="0056558A"/>
    <w:rsid w:val="00580FEE"/>
    <w:rsid w:val="00581A7B"/>
    <w:rsid w:val="00584336"/>
    <w:rsid w:val="00587562"/>
    <w:rsid w:val="00595ED3"/>
    <w:rsid w:val="00596159"/>
    <w:rsid w:val="005A0F9A"/>
    <w:rsid w:val="005B189A"/>
    <w:rsid w:val="005B272B"/>
    <w:rsid w:val="005B3426"/>
    <w:rsid w:val="005B764A"/>
    <w:rsid w:val="005C6440"/>
    <w:rsid w:val="005C6C10"/>
    <w:rsid w:val="005D1D09"/>
    <w:rsid w:val="005D380D"/>
    <w:rsid w:val="00600AAA"/>
    <w:rsid w:val="00614126"/>
    <w:rsid w:val="006153C5"/>
    <w:rsid w:val="00623079"/>
    <w:rsid w:val="00625C5B"/>
    <w:rsid w:val="006268CD"/>
    <w:rsid w:val="00626E2A"/>
    <w:rsid w:val="006322B6"/>
    <w:rsid w:val="00663A29"/>
    <w:rsid w:val="00671AB8"/>
    <w:rsid w:val="0067730F"/>
    <w:rsid w:val="006776D8"/>
    <w:rsid w:val="00687472"/>
    <w:rsid w:val="00691283"/>
    <w:rsid w:val="0069428B"/>
    <w:rsid w:val="006A0432"/>
    <w:rsid w:val="006B26CB"/>
    <w:rsid w:val="006E5C18"/>
    <w:rsid w:val="006F4AAA"/>
    <w:rsid w:val="006F4F95"/>
    <w:rsid w:val="00710490"/>
    <w:rsid w:val="00722F49"/>
    <w:rsid w:val="00725C42"/>
    <w:rsid w:val="007318EC"/>
    <w:rsid w:val="007505A0"/>
    <w:rsid w:val="00752BA2"/>
    <w:rsid w:val="007636FB"/>
    <w:rsid w:val="007675C6"/>
    <w:rsid w:val="0077337A"/>
    <w:rsid w:val="00775083"/>
    <w:rsid w:val="007923A7"/>
    <w:rsid w:val="007C280E"/>
    <w:rsid w:val="007C3CD7"/>
    <w:rsid w:val="007D7C6F"/>
    <w:rsid w:val="007E0D70"/>
    <w:rsid w:val="007E39E6"/>
    <w:rsid w:val="00801513"/>
    <w:rsid w:val="008148D5"/>
    <w:rsid w:val="0082764B"/>
    <w:rsid w:val="008356F1"/>
    <w:rsid w:val="008410FC"/>
    <w:rsid w:val="00864345"/>
    <w:rsid w:val="00873E3D"/>
    <w:rsid w:val="00876567"/>
    <w:rsid w:val="008816E6"/>
    <w:rsid w:val="00883549"/>
    <w:rsid w:val="00885B01"/>
    <w:rsid w:val="0089484C"/>
    <w:rsid w:val="008E694F"/>
    <w:rsid w:val="008F0287"/>
    <w:rsid w:val="008F2C04"/>
    <w:rsid w:val="008F2C88"/>
    <w:rsid w:val="00911F2E"/>
    <w:rsid w:val="00912E6C"/>
    <w:rsid w:val="009135AE"/>
    <w:rsid w:val="00914559"/>
    <w:rsid w:val="00932B30"/>
    <w:rsid w:val="0093328A"/>
    <w:rsid w:val="00943CA7"/>
    <w:rsid w:val="00945E7E"/>
    <w:rsid w:val="00956A73"/>
    <w:rsid w:val="0097134C"/>
    <w:rsid w:val="00993A1E"/>
    <w:rsid w:val="0099592B"/>
    <w:rsid w:val="009A3253"/>
    <w:rsid w:val="009A566B"/>
    <w:rsid w:val="009C3D12"/>
    <w:rsid w:val="009C7535"/>
    <w:rsid w:val="009F0227"/>
    <w:rsid w:val="00A019B4"/>
    <w:rsid w:val="00A04E16"/>
    <w:rsid w:val="00A2729F"/>
    <w:rsid w:val="00A278A8"/>
    <w:rsid w:val="00A32B78"/>
    <w:rsid w:val="00A41929"/>
    <w:rsid w:val="00A60110"/>
    <w:rsid w:val="00A64389"/>
    <w:rsid w:val="00A67C2F"/>
    <w:rsid w:val="00AA0142"/>
    <w:rsid w:val="00AA020B"/>
    <w:rsid w:val="00AD359F"/>
    <w:rsid w:val="00AE56E0"/>
    <w:rsid w:val="00B03E9C"/>
    <w:rsid w:val="00B056CB"/>
    <w:rsid w:val="00B36E9F"/>
    <w:rsid w:val="00B378D5"/>
    <w:rsid w:val="00B46D65"/>
    <w:rsid w:val="00B527A2"/>
    <w:rsid w:val="00B536DB"/>
    <w:rsid w:val="00B55D3C"/>
    <w:rsid w:val="00B571FB"/>
    <w:rsid w:val="00B648EB"/>
    <w:rsid w:val="00B64A24"/>
    <w:rsid w:val="00B7727D"/>
    <w:rsid w:val="00B8327F"/>
    <w:rsid w:val="00BA3608"/>
    <w:rsid w:val="00BB11DB"/>
    <w:rsid w:val="00BB171D"/>
    <w:rsid w:val="00BB5802"/>
    <w:rsid w:val="00BE56D2"/>
    <w:rsid w:val="00C00F54"/>
    <w:rsid w:val="00C05C48"/>
    <w:rsid w:val="00C06705"/>
    <w:rsid w:val="00C07601"/>
    <w:rsid w:val="00C1700F"/>
    <w:rsid w:val="00C50007"/>
    <w:rsid w:val="00C6634B"/>
    <w:rsid w:val="00C6744C"/>
    <w:rsid w:val="00C71F6B"/>
    <w:rsid w:val="00C727CA"/>
    <w:rsid w:val="00C77B0A"/>
    <w:rsid w:val="00C80ABF"/>
    <w:rsid w:val="00C84DEB"/>
    <w:rsid w:val="00C86786"/>
    <w:rsid w:val="00C954CC"/>
    <w:rsid w:val="00C9775C"/>
    <w:rsid w:val="00CB2A66"/>
    <w:rsid w:val="00CB52AC"/>
    <w:rsid w:val="00CE2432"/>
    <w:rsid w:val="00CE5D54"/>
    <w:rsid w:val="00D0236B"/>
    <w:rsid w:val="00D06AB6"/>
    <w:rsid w:val="00D25F4A"/>
    <w:rsid w:val="00D35196"/>
    <w:rsid w:val="00D413BC"/>
    <w:rsid w:val="00D42757"/>
    <w:rsid w:val="00D5454B"/>
    <w:rsid w:val="00D62CFA"/>
    <w:rsid w:val="00D677D5"/>
    <w:rsid w:val="00D70870"/>
    <w:rsid w:val="00D81979"/>
    <w:rsid w:val="00D8315B"/>
    <w:rsid w:val="00D936E3"/>
    <w:rsid w:val="00DA4E30"/>
    <w:rsid w:val="00DC1A7E"/>
    <w:rsid w:val="00DC1A9A"/>
    <w:rsid w:val="00DC6E83"/>
    <w:rsid w:val="00DD27EA"/>
    <w:rsid w:val="00DD4385"/>
    <w:rsid w:val="00DD762C"/>
    <w:rsid w:val="00DE2709"/>
    <w:rsid w:val="00DE45E0"/>
    <w:rsid w:val="00DE45FD"/>
    <w:rsid w:val="00DE67F6"/>
    <w:rsid w:val="00DF792B"/>
    <w:rsid w:val="00DF7D72"/>
    <w:rsid w:val="00E03229"/>
    <w:rsid w:val="00E05640"/>
    <w:rsid w:val="00E06156"/>
    <w:rsid w:val="00E20D9C"/>
    <w:rsid w:val="00E26BBD"/>
    <w:rsid w:val="00E33546"/>
    <w:rsid w:val="00E405FF"/>
    <w:rsid w:val="00E410CB"/>
    <w:rsid w:val="00E42342"/>
    <w:rsid w:val="00E45D04"/>
    <w:rsid w:val="00E467E6"/>
    <w:rsid w:val="00E61499"/>
    <w:rsid w:val="00E6586E"/>
    <w:rsid w:val="00E958A6"/>
    <w:rsid w:val="00EA50AE"/>
    <w:rsid w:val="00EB3329"/>
    <w:rsid w:val="00EC19D4"/>
    <w:rsid w:val="00EC448D"/>
    <w:rsid w:val="00ED2EA5"/>
    <w:rsid w:val="00ED4849"/>
    <w:rsid w:val="00ED5137"/>
    <w:rsid w:val="00EE6F60"/>
    <w:rsid w:val="00EF0E34"/>
    <w:rsid w:val="00F052AF"/>
    <w:rsid w:val="00F248AE"/>
    <w:rsid w:val="00F30648"/>
    <w:rsid w:val="00F3119E"/>
    <w:rsid w:val="00F465ED"/>
    <w:rsid w:val="00F547C7"/>
    <w:rsid w:val="00F57619"/>
    <w:rsid w:val="00F60219"/>
    <w:rsid w:val="00F61758"/>
    <w:rsid w:val="00F76B58"/>
    <w:rsid w:val="00F8262A"/>
    <w:rsid w:val="00F968B4"/>
    <w:rsid w:val="00FB2860"/>
    <w:rsid w:val="00F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10AC8F"/>
  <w15:docId w15:val="{13B5F40F-2C6E-4721-98A6-55FD39D7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C06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278A8"/>
    <w:pPr>
      <w:tabs>
        <w:tab w:val="center" w:pos="4819"/>
        <w:tab w:val="right" w:pos="9638"/>
      </w:tabs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8A8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C867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F4F9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5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C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3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locked/>
    <w:rsid w:val="00E6586E"/>
  </w:style>
  <w:style w:type="character" w:styleId="Rimandocommento">
    <w:name w:val="annotation reference"/>
    <w:basedOn w:val="Carpredefinitoparagrafo"/>
    <w:uiPriority w:val="99"/>
    <w:semiHidden/>
    <w:unhideWhenUsed/>
    <w:rsid w:val="008148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4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4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4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48D5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C06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-amministrazione@finlombarda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zio.acquisti@pec.finlombard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il.finlombarda.it/owa/redir.aspx?URL=http%3a%2f%2fwww.finlombarda.it%2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inlombard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lombarda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8BFD-116A-4155-BBF9-D4F083F5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Farci</dc:creator>
  <cp:lastModifiedBy>Ilaria Alberti</cp:lastModifiedBy>
  <cp:revision>19</cp:revision>
  <cp:lastPrinted>2017-02-24T09:09:00Z</cp:lastPrinted>
  <dcterms:created xsi:type="dcterms:W3CDTF">2017-02-23T15:14:00Z</dcterms:created>
  <dcterms:modified xsi:type="dcterms:W3CDTF">2017-02-27T08:46:00Z</dcterms:modified>
</cp:coreProperties>
</file>